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3" w:rsidRPr="00CE320E" w:rsidRDefault="00A90EE3" w:rsidP="00CE320E">
      <w:pPr>
        <w:jc w:val="right"/>
        <w:rPr>
          <w:rFonts w:ascii="Times New Roman" w:hAnsi="Times New Roman"/>
          <w:sz w:val="24"/>
        </w:rPr>
      </w:pPr>
    </w:p>
    <w:p w:rsidR="00A90EE3" w:rsidRPr="00CE320E" w:rsidRDefault="00A90EE3" w:rsidP="00CE320E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CE320E" w:rsidRDefault="00A90EE3" w:rsidP="00CE320E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CE320E" w:rsidRDefault="00A90EE3" w:rsidP="00CE320E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CE320E" w:rsidRDefault="00D115C0" w:rsidP="00CE320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CE320E" w:rsidRPr="00CE320E" w:rsidTr="003B566C">
        <w:trPr>
          <w:trHeight w:val="1384"/>
        </w:trPr>
        <w:tc>
          <w:tcPr>
            <w:tcW w:w="4752" w:type="dxa"/>
          </w:tcPr>
          <w:p w:rsidR="00325397" w:rsidRPr="00CE320E" w:rsidRDefault="00AD7FD2" w:rsidP="00CE320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320E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EB35C0" w:rsidRPr="00CE320E" w:rsidRDefault="00AD7FD2" w:rsidP="00CE320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320E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EB35C0" w:rsidRPr="00CE320E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CE320E" w:rsidRPr="00CE320E" w:rsidTr="008F77FF">
        <w:trPr>
          <w:trHeight w:val="408"/>
        </w:trPr>
        <w:tc>
          <w:tcPr>
            <w:tcW w:w="4752" w:type="dxa"/>
          </w:tcPr>
          <w:p w:rsidR="00EB35C0" w:rsidRPr="00CE320E" w:rsidRDefault="00EC72BC" w:rsidP="00CE320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320E">
              <w:rPr>
                <w:rFonts w:ascii="Times New Roman" w:hAnsi="Times New Roman"/>
                <w:sz w:val="28"/>
                <w:szCs w:val="28"/>
              </w:rPr>
              <w:t>от «__» ______201</w:t>
            </w:r>
            <w:r w:rsidR="00174643" w:rsidRPr="00CE320E">
              <w:rPr>
                <w:rFonts w:ascii="Times New Roman" w:hAnsi="Times New Roman"/>
                <w:sz w:val="28"/>
                <w:szCs w:val="28"/>
              </w:rPr>
              <w:t>5</w:t>
            </w:r>
            <w:r w:rsidRPr="00CE320E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:rsidR="00EB35C0" w:rsidRPr="00CE320E" w:rsidRDefault="00EB35C0" w:rsidP="00CE320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bookmarkStart w:id="0" w:name="_GoBack"/>
      <w:bookmarkEnd w:id="0"/>
      <w:r w:rsidRPr="00CE320E">
        <w:rPr>
          <w:rFonts w:ascii="Times New Roman" w:hAnsi="Times New Roman"/>
        </w:rPr>
        <w:t>ПРОФЕССИОНАЛЬНЫЙ СТАНДАРТ</w:t>
      </w:r>
    </w:p>
    <w:p w:rsidR="00EB35C0" w:rsidRPr="00CE320E" w:rsidRDefault="00EC72BC" w:rsidP="00CE320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E320E">
        <w:rPr>
          <w:rFonts w:ascii="Times New Roman" w:hAnsi="Times New Roman"/>
          <w:b/>
          <w:sz w:val="28"/>
          <w:szCs w:val="28"/>
        </w:rPr>
        <w:t>Работник</w:t>
      </w:r>
      <w:r w:rsidR="00B406A7" w:rsidRPr="00CE320E">
        <w:rPr>
          <w:rFonts w:ascii="Times New Roman" w:hAnsi="Times New Roman"/>
          <w:b/>
          <w:sz w:val="28"/>
          <w:szCs w:val="28"/>
        </w:rPr>
        <w:t xml:space="preserve"> по оперативному управлению тепловыми сетями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E320E" w:rsidRPr="00CE320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E320E" w:rsidRPr="00CE320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CE320E" w:rsidRDefault="00EB35C0" w:rsidP="00CE320E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CE320E">
        <w:rPr>
          <w:rFonts w:ascii="Times New Roman" w:hAnsi="Times New Roman"/>
          <w:b/>
          <w:sz w:val="28"/>
        </w:rPr>
        <w:t>Общие сведения</w:t>
      </w:r>
    </w:p>
    <w:p w:rsidR="00EB35C0" w:rsidRPr="00CE320E" w:rsidRDefault="00EB35C0" w:rsidP="00CE320E">
      <w:pPr>
        <w:spacing w:after="0"/>
        <w:rPr>
          <w:rFonts w:ascii="Times New Roman" w:hAnsi="Times New Roman"/>
          <w:sz w:val="24"/>
        </w:rPr>
      </w:pPr>
    </w:p>
    <w:tbl>
      <w:tblPr>
        <w:tblW w:w="493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6738"/>
        <w:gridCol w:w="609"/>
        <w:gridCol w:w="1441"/>
        <w:gridCol w:w="6"/>
      </w:tblGrid>
      <w:tr w:rsidR="00CE320E" w:rsidRPr="00CE320E" w:rsidTr="00CE320E">
        <w:trPr>
          <w:gridAfter w:val="1"/>
          <w:wAfter w:w="3" w:type="pct"/>
          <w:trHeight w:val="437"/>
          <w:jc w:val="center"/>
        </w:trPr>
        <w:tc>
          <w:tcPr>
            <w:tcW w:w="4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B35C0" w:rsidRPr="00CE320E" w:rsidRDefault="00B406A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gridAfter w:val="1"/>
          <w:wAfter w:w="3" w:type="pct"/>
          <w:jc w:val="center"/>
        </w:trPr>
        <w:tc>
          <w:tcPr>
            <w:tcW w:w="4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CE320E" w:rsidRPr="00CE320E" w:rsidTr="00CE320E">
        <w:trPr>
          <w:gridAfter w:val="1"/>
          <w:wAfter w:w="3" w:type="pct"/>
          <w:trHeight w:val="1012"/>
          <w:jc w:val="center"/>
        </w:trPr>
        <w:tc>
          <w:tcPr>
            <w:tcW w:w="4997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E320E" w:rsidRPr="00CE320E" w:rsidTr="00CE320E">
        <w:trPr>
          <w:gridAfter w:val="1"/>
          <w:wAfter w:w="3" w:type="pct"/>
          <w:trHeight w:val="823"/>
          <w:jc w:val="center"/>
        </w:trPr>
        <w:tc>
          <w:tcPr>
            <w:tcW w:w="499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8A7EE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сетями, обеспечивающее их надежное, бесперебойное, безаварийное функционирование.</w:t>
            </w:r>
          </w:p>
        </w:tc>
      </w:tr>
      <w:tr w:rsidR="00CE320E" w:rsidRPr="00CE320E" w:rsidTr="00CE320E">
        <w:trPr>
          <w:gridAfter w:val="1"/>
          <w:wAfter w:w="3" w:type="pct"/>
          <w:trHeight w:val="691"/>
          <w:jc w:val="center"/>
        </w:trPr>
        <w:tc>
          <w:tcPr>
            <w:tcW w:w="499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CE320E" w:rsidRDefault="00AD7FD2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Г</w:t>
            </w:r>
            <w:r w:rsidR="00EB35C0" w:rsidRPr="00CE320E">
              <w:rPr>
                <w:rFonts w:ascii="Times New Roman" w:hAnsi="Times New Roman"/>
                <w:sz w:val="24"/>
              </w:rPr>
              <w:t>рупп</w:t>
            </w:r>
            <w:r w:rsidR="001D5E99" w:rsidRPr="00CE320E">
              <w:rPr>
                <w:rFonts w:ascii="Times New Roman" w:hAnsi="Times New Roman"/>
                <w:sz w:val="24"/>
              </w:rPr>
              <w:t>а</w:t>
            </w:r>
            <w:r w:rsidRPr="00CE320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CE320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E320E" w:rsidRPr="00CE320E" w:rsidTr="00CE320E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эксплуатационных) подразделений (служб) в промышленности</w:t>
            </w:r>
          </w:p>
        </w:tc>
      </w:tr>
      <w:tr w:rsidR="00CE320E" w:rsidRPr="00CE320E" w:rsidTr="00CE320E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CE320E" w:rsidRPr="00CE320E" w:rsidTr="00CE320E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3146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Диспетчеры (кроме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авиационных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320E" w:rsidRPr="00CE320E" w:rsidTr="00CE320E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CE320E" w:rsidRPr="00CE320E" w:rsidTr="00CE320E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20E">
              <w:rPr>
                <w:rFonts w:ascii="Times New Roman" w:hAnsi="Times New Roman"/>
                <w:sz w:val="18"/>
              </w:rPr>
              <w:t>(код ОКЗ</w:t>
            </w:r>
            <w:r w:rsidRPr="00CE320E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CE320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20E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CE320E" w:rsidRPr="00CE320E" w:rsidTr="00CE320E">
        <w:trPr>
          <w:gridAfter w:val="1"/>
          <w:wAfter w:w="3" w:type="pct"/>
          <w:trHeight w:val="771"/>
          <w:jc w:val="center"/>
        </w:trPr>
        <w:tc>
          <w:tcPr>
            <w:tcW w:w="4997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CE320E" w:rsidRDefault="008D0B17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CE320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CE320E" w:rsidRPr="00CE320E" w:rsidTr="00CE320E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35.30.2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CE320E" w:rsidRPr="00CE320E" w:rsidTr="00CE320E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35.30.3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CE320E" w:rsidRPr="00CE320E" w:rsidTr="00CE320E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35.30.5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67B29" w:rsidRPr="00CE320E" w:rsidRDefault="00E67B29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работоспособности тепловых сетей</w:t>
            </w:r>
          </w:p>
        </w:tc>
      </w:tr>
      <w:tr w:rsidR="00CE320E" w:rsidRPr="00CE320E" w:rsidTr="00CE320E">
        <w:trPr>
          <w:gridAfter w:val="1"/>
          <w:wAfter w:w="3" w:type="pct"/>
          <w:trHeight w:val="244"/>
          <w:jc w:val="center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CE320E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CE320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66644B" w:rsidRPr="00CE320E" w:rsidRDefault="0066644B" w:rsidP="00CE3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6644B" w:rsidRPr="00CE320E" w:rsidSect="00BE033F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572A" w:rsidRPr="00CE320E" w:rsidRDefault="00EF572A" w:rsidP="00CE320E">
      <w:pPr>
        <w:spacing w:after="0" w:line="240" w:lineRule="auto"/>
        <w:rPr>
          <w:lang w:val="en-US"/>
        </w:rPr>
      </w:pPr>
    </w:p>
    <w:tbl>
      <w:tblPr>
        <w:tblW w:w="4704" w:type="pct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3375"/>
        <w:gridCol w:w="1580"/>
        <w:gridCol w:w="4746"/>
        <w:gridCol w:w="1107"/>
        <w:gridCol w:w="2301"/>
      </w:tblGrid>
      <w:tr w:rsidR="00CE320E" w:rsidRPr="00CE320E" w:rsidTr="0066644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17" w:rsidRPr="00CE320E" w:rsidRDefault="00EF572A" w:rsidP="00CE320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CE320E">
              <w:br w:type="page"/>
            </w:r>
            <w:r w:rsidR="00520A10" w:rsidRPr="00CE32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CE32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CE320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CE320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CE320E" w:rsidRDefault="008D0B17" w:rsidP="00CE320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CE320E"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20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20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20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20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/>
              <w:jc w:val="center"/>
            </w:pPr>
            <w:r w:rsidRPr="00CE320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B5A6C" w:rsidP="00CE32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20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CE320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CE320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CE320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B96AF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8A7EE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A/03.2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B96AF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Выдерживание гидравлического и температурного режима и оперативный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работой теплового оборудования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Обслуживание теплового оборудования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2C6F32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B/03.3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B96AF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7B502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7B502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C/01.6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7B502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C/02.6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F34107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7B5022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C/03.6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612B0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612B0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612B0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оперативного персонала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612B0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CD48A4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  <w:lang w:val="en-US"/>
              </w:rPr>
              <w:t>D/03.6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A4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6644B" w:rsidRPr="00CE320E" w:rsidRDefault="0066644B" w:rsidP="00CE3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6644B" w:rsidRPr="00CE320E" w:rsidSect="0066644B">
          <w:headerReference w:type="even" r:id="rId13"/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87"/>
        <w:gridCol w:w="477"/>
        <w:gridCol w:w="687"/>
        <w:gridCol w:w="296"/>
        <w:gridCol w:w="437"/>
        <w:gridCol w:w="2020"/>
        <w:gridCol w:w="703"/>
        <w:gridCol w:w="208"/>
        <w:gridCol w:w="8"/>
        <w:gridCol w:w="529"/>
        <w:gridCol w:w="615"/>
        <w:gridCol w:w="8"/>
        <w:gridCol w:w="933"/>
        <w:gridCol w:w="925"/>
        <w:gridCol w:w="8"/>
      </w:tblGrid>
      <w:tr w:rsidR="00CE320E" w:rsidRPr="00CE320E" w:rsidTr="00CE320E">
        <w:trPr>
          <w:trHeight w:val="463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CE320E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="00520A10" w:rsidRPr="00CE320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CE320E">
              <w:rPr>
                <w:rFonts w:ascii="Times New Roman" w:hAnsi="Times New Roman"/>
                <w:b/>
                <w:sz w:val="28"/>
              </w:rPr>
              <w:t>.</w:t>
            </w:r>
            <w:r w:rsidRPr="00CE320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E320E" w:rsidRPr="00CE320E" w:rsidTr="00CE320E">
        <w:trPr>
          <w:trHeight w:val="805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E320E" w:rsidRPr="00CE320E" w:rsidTr="00CE32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9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5B2A1E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5B2A1E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77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5B2A1E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</w:tr>
      <w:tr w:rsidR="00CE320E" w:rsidRPr="00CE320E" w:rsidTr="00CE320E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320E" w:rsidRPr="00CE320E" w:rsidTr="00CE320E">
        <w:trPr>
          <w:gridAfter w:val="1"/>
          <w:wAfter w:w="4" w:type="pct"/>
          <w:trHeight w:val="283"/>
        </w:trPr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322535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rPr>
          <w:trHeight w:val="479"/>
        </w:trPr>
        <w:tc>
          <w:tcPr>
            <w:tcW w:w="1316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CE320E" w:rsidRDefault="00AD7FD2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CE320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320E" w:rsidRPr="00CE320E" w:rsidTr="00CE320E">
        <w:trPr>
          <w:trHeight w:val="215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rPr>
          <w:trHeight w:val="525"/>
        </w:trPr>
        <w:tc>
          <w:tcPr>
            <w:tcW w:w="1316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4" w:type="pct"/>
            <w:gridSpan w:val="1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 xml:space="preserve">Оператор центрального теплового пункта </w:t>
            </w:r>
          </w:p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2 разряда</w:t>
            </w:r>
          </w:p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3 разряда</w:t>
            </w:r>
          </w:p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4 разряда</w:t>
            </w:r>
          </w:p>
        </w:tc>
      </w:tr>
      <w:tr w:rsidR="00CE320E" w:rsidRPr="00CE320E" w:rsidTr="00CE320E">
        <w:trPr>
          <w:trHeight w:val="40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408"/>
        </w:trPr>
        <w:tc>
          <w:tcPr>
            <w:tcW w:w="1316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4" w:type="pct"/>
            <w:gridSpan w:val="1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C01FA" w:rsidRPr="00CE320E" w:rsidRDefault="00DC01FA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7B5C9D" w:rsidRPr="00CE320E" w:rsidRDefault="00DC01FA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7B5C9D" w:rsidRPr="00CE320E" w:rsidRDefault="00DC01FA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EB35C0" w:rsidRPr="00CE320E" w:rsidRDefault="00DC01FA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CE320E" w:rsidRPr="00CE320E" w:rsidTr="00CE320E">
        <w:trPr>
          <w:trHeight w:val="408"/>
        </w:trPr>
        <w:tc>
          <w:tcPr>
            <w:tcW w:w="1316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DC01FA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Требования к опыту практической</w:t>
            </w:r>
            <w:r w:rsidR="00EB35C0" w:rsidRPr="00CE320E">
              <w:rPr>
                <w:rFonts w:ascii="Times New Roman" w:hAnsi="Times New Roman"/>
                <w:sz w:val="24"/>
                <w:szCs w:val="20"/>
              </w:rPr>
              <w:t xml:space="preserve"> работы</w:t>
            </w:r>
          </w:p>
        </w:tc>
        <w:tc>
          <w:tcPr>
            <w:tcW w:w="3684" w:type="pct"/>
            <w:gridSpan w:val="1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DC01FA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E320E" w:rsidRPr="00CE320E" w:rsidTr="00CE320E">
        <w:trPr>
          <w:trHeight w:val="408"/>
        </w:trPr>
        <w:tc>
          <w:tcPr>
            <w:tcW w:w="1316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4" w:type="pct"/>
            <w:gridSpan w:val="1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E1C8B" w:rsidRPr="00CE320E" w:rsidRDefault="00AE1C8B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  <w:r w:rsidR="00C50FC6" w:rsidRPr="00CE320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AE1C8B" w:rsidRPr="00CE320E" w:rsidRDefault="00AE1C8B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</w:t>
            </w:r>
            <w:r w:rsidR="00174643" w:rsidRPr="00CE320E"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proofErr w:type="spellStart"/>
            <w:r w:rsidR="00174643" w:rsidRPr="00CE320E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="00174643" w:rsidRPr="00CE320E">
              <w:rPr>
                <w:rFonts w:ascii="Times New Roman" w:hAnsi="Times New Roman"/>
                <w:sz w:val="24"/>
                <w:szCs w:val="24"/>
              </w:rPr>
              <w:t xml:space="preserve">–технического минимума,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стажировки, дублирования, </w:t>
            </w:r>
            <w:r w:rsidR="00174643" w:rsidRPr="00CE320E">
              <w:rPr>
                <w:rFonts w:ascii="Times New Roman" w:hAnsi="Times New Roman"/>
                <w:sz w:val="24"/>
                <w:szCs w:val="24"/>
              </w:rPr>
              <w:t xml:space="preserve">противоаварийной и противопожарной тренировки,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>проверки знаний в комиссии</w:t>
            </w:r>
            <w:r w:rsidR="00C50FC6" w:rsidRPr="00CE320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EB35C0" w:rsidRPr="00CE320E" w:rsidRDefault="00AE1C8B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</w:t>
            </w:r>
            <w:r w:rsidR="00C50FC6" w:rsidRPr="00CE320E">
              <w:rPr>
                <w:rFonts w:ascii="Times New Roman" w:hAnsi="Times New Roman"/>
                <w:sz w:val="24"/>
                <w:szCs w:val="24"/>
              </w:rPr>
              <w:t>робезопасности не менее 2</w:t>
            </w:r>
            <w:r w:rsidR="00C50FC6" w:rsidRPr="00CE320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 производительности </w:t>
            </w: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бойлерных установок, станций мятого пара, солнечных и геотермальных установок производительностью до 42 ГДж/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(до 10 Гкал/ч), расположенных вне зоны обслуживания основных агрегатов - 2 разряд</w:t>
            </w:r>
          </w:p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 производительности </w:t>
            </w: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бойлерных установок, станций мятого пара, солнечных и геотермальных установок свыше 42 до 84 ГДж/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(свыше 10 до 20 Гкал/ч) - 3 разряд</w:t>
            </w:r>
          </w:p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 производительности </w:t>
            </w: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бойлерных установок, станций мятого пара, солнечных и геотермальных установок свыше 84 ГДж/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(свыше 20 Гкал/ч) - 4 разряд</w:t>
            </w:r>
          </w:p>
        </w:tc>
      </w:tr>
      <w:tr w:rsidR="00CE320E" w:rsidRPr="00CE320E" w:rsidTr="00CE320E">
        <w:trPr>
          <w:trHeight w:val="611"/>
        </w:trPr>
        <w:tc>
          <w:tcPr>
            <w:tcW w:w="5000" w:type="pct"/>
            <w:gridSpan w:val="1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E320E" w:rsidRPr="00CE320E" w:rsidTr="00CE320E">
        <w:trPr>
          <w:trHeight w:val="283"/>
        </w:trPr>
        <w:tc>
          <w:tcPr>
            <w:tcW w:w="1078" w:type="pct"/>
            <w:gridSpan w:val="2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CE320E" w:rsidRDefault="00FA1098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 xml:space="preserve">Наименование </w:t>
            </w:r>
            <w:r w:rsidR="00AD7FD2" w:rsidRPr="00CE320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EB35C0" w:rsidRPr="00CE320E" w:rsidRDefault="00AD7FD2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>К</w:t>
            </w:r>
            <w:r w:rsidR="00EB35C0" w:rsidRPr="00CE320E">
              <w:rPr>
                <w:rFonts w:ascii="Times New Roman" w:hAnsi="Times New Roman"/>
              </w:rPr>
              <w:t>од</w:t>
            </w:r>
          </w:p>
        </w:tc>
        <w:tc>
          <w:tcPr>
            <w:tcW w:w="3341" w:type="pct"/>
            <w:gridSpan w:val="12"/>
            <w:tcBorders>
              <w:right w:val="single" w:sz="4" w:space="0" w:color="808080"/>
            </w:tcBorders>
            <w:shd w:val="clear" w:color="auto" w:fill="auto"/>
          </w:tcPr>
          <w:p w:rsidR="00EB35C0" w:rsidRPr="00CE320E" w:rsidRDefault="00AD7FD2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>Н</w:t>
            </w:r>
            <w:r w:rsidR="00EB35C0" w:rsidRPr="00CE320E">
              <w:rPr>
                <w:rFonts w:ascii="Times New Roman" w:hAnsi="Times New Roman"/>
              </w:rPr>
              <w:t>аименование</w:t>
            </w:r>
            <w:r w:rsidRPr="00CE320E"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E320E" w:rsidRPr="00CE320E" w:rsidTr="00CE320E">
        <w:trPr>
          <w:trHeight w:val="283"/>
        </w:trPr>
        <w:tc>
          <w:tcPr>
            <w:tcW w:w="107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CE320E">
              <w:rPr>
                <w:rFonts w:ascii="Times New Roman" w:hAnsi="Times New Roman"/>
              </w:rPr>
              <w:t>ОКЗ</w:t>
            </w:r>
          </w:p>
        </w:tc>
        <w:tc>
          <w:tcPr>
            <w:tcW w:w="58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5725C5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3341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5725C5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CE320E" w:rsidRPr="00CE320E" w:rsidTr="00CE320E">
        <w:trPr>
          <w:trHeight w:val="72"/>
        </w:trPr>
        <w:tc>
          <w:tcPr>
            <w:tcW w:w="1078" w:type="pct"/>
            <w:gridSpan w:val="2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lastRenderedPageBreak/>
              <w:t>ЕТКС</w:t>
            </w:r>
            <w:r w:rsidRPr="00CE320E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6"/>
            </w:r>
          </w:p>
        </w:tc>
        <w:tc>
          <w:tcPr>
            <w:tcW w:w="58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1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теплового пункта 2 разряда</w:t>
            </w:r>
          </w:p>
        </w:tc>
      </w:tr>
      <w:tr w:rsidR="00CE320E" w:rsidRPr="00CE320E" w:rsidTr="00CE320E">
        <w:trPr>
          <w:trHeight w:val="71"/>
        </w:trPr>
        <w:tc>
          <w:tcPr>
            <w:tcW w:w="1078" w:type="pct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1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теплового пункта 3 разряда</w:t>
            </w:r>
          </w:p>
        </w:tc>
      </w:tr>
      <w:tr w:rsidR="00CE320E" w:rsidRPr="00CE320E" w:rsidTr="00CE320E">
        <w:trPr>
          <w:trHeight w:val="71"/>
        </w:trPr>
        <w:tc>
          <w:tcPr>
            <w:tcW w:w="1078" w:type="pct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1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теплового пункта 4 разряда</w:t>
            </w:r>
          </w:p>
        </w:tc>
      </w:tr>
      <w:tr w:rsidR="00CE320E" w:rsidRPr="00CE320E" w:rsidTr="00CE320E">
        <w:trPr>
          <w:trHeight w:val="283"/>
        </w:trPr>
        <w:tc>
          <w:tcPr>
            <w:tcW w:w="107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>ОКСО</w:t>
            </w:r>
            <w:r w:rsidR="00786386" w:rsidRPr="00CE320E">
              <w:rPr>
                <w:rStyle w:val="af2"/>
                <w:rFonts w:ascii="Times New Roman" w:hAnsi="Times New Roman"/>
              </w:rPr>
              <w:endnoteReference w:id="7"/>
            </w:r>
          </w:p>
        </w:tc>
        <w:tc>
          <w:tcPr>
            <w:tcW w:w="58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5725C5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1" w:type="pct"/>
            <w:gridSpan w:val="1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5725C5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35C0" w:rsidRPr="00CE320E" w:rsidRDefault="00EB35C0" w:rsidP="00CE320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8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39"/>
        <w:gridCol w:w="628"/>
        <w:gridCol w:w="393"/>
        <w:gridCol w:w="82"/>
        <w:gridCol w:w="681"/>
        <w:gridCol w:w="360"/>
        <w:gridCol w:w="12"/>
        <w:gridCol w:w="232"/>
        <w:gridCol w:w="250"/>
        <w:gridCol w:w="1754"/>
        <w:gridCol w:w="186"/>
        <w:gridCol w:w="518"/>
        <w:gridCol w:w="70"/>
        <w:gridCol w:w="138"/>
        <w:gridCol w:w="538"/>
        <w:gridCol w:w="492"/>
        <w:gridCol w:w="132"/>
        <w:gridCol w:w="466"/>
        <w:gridCol w:w="480"/>
        <w:gridCol w:w="332"/>
        <w:gridCol w:w="378"/>
        <w:gridCol w:w="344"/>
      </w:tblGrid>
      <w:tr w:rsidR="00CE320E" w:rsidRPr="00CE320E" w:rsidTr="00CE320E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CE320E" w:rsidRDefault="00AD7FD2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CE320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CE320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E320E" w:rsidRPr="00CE320E" w:rsidTr="00CE320E">
        <w:trPr>
          <w:trHeight w:val="278"/>
        </w:trPr>
        <w:tc>
          <w:tcPr>
            <w:tcW w:w="764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3C66CA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3C66CA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A/01.2</w:t>
            </w:r>
          </w:p>
        </w:tc>
        <w:tc>
          <w:tcPr>
            <w:tcW w:w="7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CE320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CE320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20E" w:rsidRPr="00CE320E" w:rsidTr="00CE320E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3C66CA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CE320E" w:rsidRDefault="00EB35C0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7FD2" w:rsidRPr="00CE320E" w:rsidRDefault="00EB35C0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CE320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CE320E" w:rsidRDefault="00AD7FD2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CE320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320E" w:rsidRPr="00CE320E" w:rsidTr="00CE320E">
        <w:trPr>
          <w:trHeight w:val="226"/>
        </w:trPr>
        <w:tc>
          <w:tcPr>
            <w:tcW w:w="1276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B35C0" w:rsidRPr="00CE320E" w:rsidRDefault="00EB35C0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работы оборудования теплового пункта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тепловой нагрузки между агрегатами при изменении диспетчерского графика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работы сетевых насосов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Выполнение операций по переключениям в тепловых схемах. Осуществление перехода на резервное оборудование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Осуществление пусков и остановов основного и вспомогательного оборудования теплового пункта, опробование оборудования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Сдача/ приемка смены в соответствии с требованиями нормативных документов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работы оборудования теплового пункта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тепловой нагрузки между агрегатами при изменении диспетчерского графика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Поддерживать заданную температуру, давление и расход сетевой воды и пара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4643" w:rsidRPr="00CE320E" w:rsidDel="002A1D54" w:rsidRDefault="0017464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4643" w:rsidRPr="00CE320E" w:rsidRDefault="0017464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на ПК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trHeight w:val="183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183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теплотехники. Теплофикация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  <w:r w:rsidR="00457393" w:rsidRPr="00CE320E">
              <w:rPr>
                <w:rFonts w:ascii="Times New Roman" w:hAnsi="Times New Roman"/>
                <w:sz w:val="24"/>
                <w:szCs w:val="24"/>
              </w:rPr>
              <w:t>, первичных средств пожаротушения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trHeight w:val="17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Del="002A1D54" w:rsidRDefault="00967A06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67A06" w:rsidRPr="00CE320E" w:rsidRDefault="00967A0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170"/>
        </w:trPr>
        <w:tc>
          <w:tcPr>
            <w:tcW w:w="127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B35C0" w:rsidRPr="00CE320E" w:rsidDel="002A1D54" w:rsidRDefault="00EB35C0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B35C0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287F" w:rsidRPr="00CE320E" w:rsidRDefault="0041287F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1287F" w:rsidRPr="00CE320E" w:rsidRDefault="0041287F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:rsidR="0041287F" w:rsidRPr="00CE320E" w:rsidRDefault="0041287F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78"/>
        </w:trPr>
        <w:tc>
          <w:tcPr>
            <w:tcW w:w="764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A/02.2</w:t>
            </w:r>
          </w:p>
        </w:tc>
        <w:tc>
          <w:tcPr>
            <w:tcW w:w="7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20E" w:rsidRPr="00CE320E" w:rsidTr="00CE320E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</w:trPr>
        <w:tc>
          <w:tcPr>
            <w:tcW w:w="1276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Обходы и осмотры оборудования теплового пункта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Проверка освещения машинного зала теплового пункта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Определение неисправностей в работе оборудования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Обнаружение повреждения и ограничение его распространения (локализация), восстановление в кратчайший срок нормального режима теплоснабжения потребителей тепловой энергии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Выяснение состояния отключившегося и отключенного оборудования, выявление причин и при возможности включение его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в работу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Ликвидация аварийных положений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Вывод оборудования в ремонт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Подготовка рабочего места к ремонту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ремонте обслуживаемого оборудования и помещений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чистоты оборудования и помещения теплового пункта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Выявлять дефекты в работе оборудования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Устранять мелкие неисправности в работе оборудования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trHeight w:val="183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183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теплотехники. Теплофикация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170"/>
        </w:trPr>
        <w:tc>
          <w:tcPr>
            <w:tcW w:w="127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78"/>
        </w:trPr>
        <w:tc>
          <w:tcPr>
            <w:tcW w:w="764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A/03.2</w:t>
            </w:r>
          </w:p>
        </w:tc>
        <w:tc>
          <w:tcPr>
            <w:tcW w:w="7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20E" w:rsidRPr="00CE320E" w:rsidTr="00CE320E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</w:trPr>
        <w:tc>
          <w:tcPr>
            <w:tcW w:w="1276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Выполнение учебных противоаварийных и противопожарных тренировок, имитационных упражнений и других операций, приближенных к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производственным</w:t>
            </w:r>
            <w:proofErr w:type="gramEnd"/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CE320E" w:rsidRPr="00CE320E" w:rsidTr="00CE320E">
        <w:trPr>
          <w:trHeight w:val="200"/>
        </w:trPr>
        <w:tc>
          <w:tcPr>
            <w:tcW w:w="127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212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Оценивать уровень подготовки и усвоения материала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27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CE320E" w:rsidRPr="00CE320E" w:rsidTr="00CE320E">
        <w:trPr>
          <w:trHeight w:val="170"/>
        </w:trPr>
        <w:tc>
          <w:tcPr>
            <w:tcW w:w="127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805"/>
        </w:trPr>
        <w:tc>
          <w:tcPr>
            <w:tcW w:w="4828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E320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E320E" w:rsidRPr="00CE320E" w:rsidTr="00CE320E">
        <w:trPr>
          <w:gridAfter w:val="1"/>
          <w:wAfter w:w="172" w:type="pct"/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9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Выдерживание гидравлического и температурного режима и оперативный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работой теплового оборудования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Cs w:val="20"/>
                <w:lang w:val="en-US"/>
              </w:rPr>
              <w:t>B</w:t>
            </w:r>
          </w:p>
        </w:tc>
        <w:tc>
          <w:tcPr>
            <w:tcW w:w="78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54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417"/>
        </w:trPr>
        <w:tc>
          <w:tcPr>
            <w:tcW w:w="4828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283"/>
        </w:trPr>
        <w:tc>
          <w:tcPr>
            <w:tcW w:w="131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5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479"/>
        </w:trPr>
        <w:tc>
          <w:tcPr>
            <w:tcW w:w="131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215"/>
        </w:trPr>
        <w:tc>
          <w:tcPr>
            <w:tcW w:w="4828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525"/>
        </w:trPr>
        <w:tc>
          <w:tcPr>
            <w:tcW w:w="1317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511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тепловых сетей 3 разряда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408"/>
        </w:trPr>
        <w:tc>
          <w:tcPr>
            <w:tcW w:w="4828" w:type="pct"/>
            <w:gridSpan w:val="22"/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408"/>
        </w:trPr>
        <w:tc>
          <w:tcPr>
            <w:tcW w:w="1317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511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408"/>
        </w:trPr>
        <w:tc>
          <w:tcPr>
            <w:tcW w:w="1317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511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Не менее 3 лет по профессиям, связанным с эксплуатацией тепловых сетей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408"/>
        </w:trPr>
        <w:tc>
          <w:tcPr>
            <w:tcW w:w="1317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511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</w:t>
            </w:r>
            <w:r w:rsidR="00FF36DF" w:rsidRPr="00CE320E"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proofErr w:type="spellStart"/>
            <w:r w:rsidR="00FF36DF" w:rsidRPr="00CE320E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="00FF36DF" w:rsidRPr="00CE320E">
              <w:rPr>
                <w:rFonts w:ascii="Times New Roman" w:hAnsi="Times New Roman"/>
                <w:sz w:val="24"/>
                <w:szCs w:val="24"/>
              </w:rPr>
              <w:t xml:space="preserve">–технического минимума,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стажировки, дублирования, </w:t>
            </w:r>
            <w:r w:rsidR="00FF36DF" w:rsidRPr="00CE320E">
              <w:rPr>
                <w:rFonts w:ascii="Times New Roman" w:hAnsi="Times New Roman"/>
                <w:sz w:val="24"/>
                <w:szCs w:val="24"/>
              </w:rPr>
              <w:t xml:space="preserve">противоаварийной и противопожарной тренировки,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>проверки знаний в комиссии</w:t>
            </w: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611"/>
        </w:trPr>
        <w:tc>
          <w:tcPr>
            <w:tcW w:w="4828" w:type="pct"/>
            <w:gridSpan w:val="2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283"/>
        </w:trPr>
        <w:tc>
          <w:tcPr>
            <w:tcW w:w="1079" w:type="pct"/>
            <w:gridSpan w:val="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170" w:type="pct"/>
            <w:gridSpan w:val="16"/>
            <w:tcBorders>
              <w:right w:val="single" w:sz="4" w:space="0" w:color="808080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283"/>
        </w:trPr>
        <w:tc>
          <w:tcPr>
            <w:tcW w:w="1079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CE320E">
              <w:rPr>
                <w:rFonts w:ascii="Times New Roman" w:hAnsi="Times New Roman"/>
              </w:rPr>
              <w:t>ОКЗ</w:t>
            </w:r>
          </w:p>
        </w:tc>
        <w:tc>
          <w:tcPr>
            <w:tcW w:w="579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3170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72"/>
        </w:trPr>
        <w:tc>
          <w:tcPr>
            <w:tcW w:w="1079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>ЕТКС</w:t>
            </w:r>
          </w:p>
        </w:tc>
        <w:tc>
          <w:tcPr>
            <w:tcW w:w="579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0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тепловых сетей 3 разряда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2" w:type="pct"/>
          <w:trHeight w:val="283"/>
        </w:trPr>
        <w:tc>
          <w:tcPr>
            <w:tcW w:w="1079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>ОКСО</w:t>
            </w:r>
          </w:p>
        </w:tc>
        <w:tc>
          <w:tcPr>
            <w:tcW w:w="579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0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0A5F" w:rsidRPr="00CE320E" w:rsidRDefault="00430A5F" w:rsidP="00CE320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80"/>
        <w:gridCol w:w="609"/>
        <w:gridCol w:w="138"/>
        <w:gridCol w:w="333"/>
        <w:gridCol w:w="680"/>
        <w:gridCol w:w="356"/>
        <w:gridCol w:w="45"/>
        <w:gridCol w:w="195"/>
        <w:gridCol w:w="284"/>
        <w:gridCol w:w="1846"/>
        <w:gridCol w:w="220"/>
        <w:gridCol w:w="479"/>
        <w:gridCol w:w="103"/>
        <w:gridCol w:w="109"/>
        <w:gridCol w:w="528"/>
        <w:gridCol w:w="510"/>
        <w:gridCol w:w="103"/>
        <w:gridCol w:w="491"/>
        <w:gridCol w:w="442"/>
        <w:gridCol w:w="588"/>
        <w:gridCol w:w="349"/>
        <w:gridCol w:w="323"/>
      </w:tblGrid>
      <w:tr w:rsidR="00CE320E" w:rsidRPr="00CE320E" w:rsidTr="00CE320E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0A5F" w:rsidRPr="00CE320E" w:rsidRDefault="00430A5F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CE320E" w:rsidRPr="00CE320E" w:rsidTr="00CE320E">
        <w:trPr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B/01.3</w:t>
            </w:r>
          </w:p>
        </w:tc>
        <w:tc>
          <w:tcPr>
            <w:tcW w:w="79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20E" w:rsidRPr="00CE320E" w:rsidTr="00CE320E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</w:trPr>
        <w:tc>
          <w:tcPr>
            <w:tcW w:w="1116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гидравлическим режимом тепловых сетей, выдерживанием температурного графика источниками теплоснабжения, температурой обратной воды от потребителей тепла, работой насосных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Режимные оперативные переключения в насосной станции и тепловых пунктах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Осуществление опробования, пусков и остановов обслуживаемого оборудования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Оперативное взаимодействие с диспетчерской службой и со слесарями по обслуживанию тепловых сетей и тепловых пунктов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Сдача/ приемка смены в соответствии с требованиями нормативных документов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Контролировать работу теплового оборудования 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36DF" w:rsidRPr="00CE320E" w:rsidDel="002A1D54" w:rsidRDefault="00FF36DF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F36DF" w:rsidRPr="00CE320E" w:rsidRDefault="00FF36DF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на ПК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trHeight w:val="183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183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Места установки и устройство сбросных устройств, их условное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 на схемах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trHeight w:val="17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170"/>
        </w:trPr>
        <w:tc>
          <w:tcPr>
            <w:tcW w:w="111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Обслуживание теплового оборудования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B/02.3</w:t>
            </w:r>
          </w:p>
        </w:tc>
        <w:tc>
          <w:tcPr>
            <w:tcW w:w="79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20E" w:rsidRPr="00CE320E" w:rsidTr="00CE320E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</w:trPr>
        <w:tc>
          <w:tcPr>
            <w:tcW w:w="1116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Обходы и осмотры обслуживаемого оборудования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наладке гидравлических и тепловых режимов тепловых сетей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Прием сообщений о неполадках в теплоснабжении в районе тепловых сетей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Определение и устранение неисправностей в работе оборудования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оборудования, выявление причин и при возможности включение его в работу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работе по включению и отключению тепловых сетей, тепловых пунктов и ликвидации аварийных ситуаций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своевременного ввода обслуживаемого оборудования в работу или в резерв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Выявлять дефекты в работе оборудования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170"/>
        </w:trPr>
        <w:tc>
          <w:tcPr>
            <w:tcW w:w="111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B/03.3</w:t>
            </w:r>
          </w:p>
        </w:tc>
        <w:tc>
          <w:tcPr>
            <w:tcW w:w="79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20E" w:rsidRPr="00CE320E" w:rsidTr="00CE320E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</w:trPr>
        <w:tc>
          <w:tcPr>
            <w:tcW w:w="1116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Выполнение учебных противоаварийных и противопожарных тренировок, имитационных упражнений и других операций, приближенных к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производственным</w:t>
            </w:r>
            <w:proofErr w:type="gramEnd"/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CE320E" w:rsidRPr="00CE320E" w:rsidTr="00CE320E">
        <w:trPr>
          <w:trHeight w:val="200"/>
        </w:trPr>
        <w:tc>
          <w:tcPr>
            <w:tcW w:w="1116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212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Оценивать уровень подготовки и усвоения материала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CE320E" w:rsidRPr="00CE320E" w:rsidTr="00CE320E">
        <w:trPr>
          <w:trHeight w:val="225"/>
        </w:trPr>
        <w:tc>
          <w:tcPr>
            <w:tcW w:w="111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CE320E" w:rsidRPr="00CE320E" w:rsidTr="00CE320E">
        <w:trPr>
          <w:trHeight w:val="170"/>
        </w:trPr>
        <w:tc>
          <w:tcPr>
            <w:tcW w:w="111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4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805"/>
        </w:trPr>
        <w:tc>
          <w:tcPr>
            <w:tcW w:w="4843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E320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E320E" w:rsidRPr="00CE320E" w:rsidTr="00CE320E">
        <w:trPr>
          <w:gridAfter w:val="1"/>
          <w:wAfter w:w="157" w:type="pct"/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</w:p>
        </w:tc>
        <w:tc>
          <w:tcPr>
            <w:tcW w:w="7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417"/>
        </w:trPr>
        <w:tc>
          <w:tcPr>
            <w:tcW w:w="4843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283"/>
        </w:trPr>
        <w:tc>
          <w:tcPr>
            <w:tcW w:w="127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479"/>
        </w:trPr>
        <w:tc>
          <w:tcPr>
            <w:tcW w:w="1278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215"/>
        </w:trPr>
        <w:tc>
          <w:tcPr>
            <w:tcW w:w="4843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525"/>
        </w:trPr>
        <w:tc>
          <w:tcPr>
            <w:tcW w:w="1278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3565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Диспетчер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408"/>
        </w:trPr>
        <w:tc>
          <w:tcPr>
            <w:tcW w:w="4843" w:type="pct"/>
            <w:gridSpan w:val="22"/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408"/>
        </w:trPr>
        <w:tc>
          <w:tcPr>
            <w:tcW w:w="1278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267F5" w:rsidRPr="00CE320E" w:rsidRDefault="008267F5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65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267F5" w:rsidRPr="00CE320E" w:rsidRDefault="008267F5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по профилю деятельности</w:t>
            </w:r>
          </w:p>
          <w:p w:rsidR="00F7368F" w:rsidRPr="00CE320E" w:rsidRDefault="008267F5" w:rsidP="00CE3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 xml:space="preserve">или высшее техническое образование – </w:t>
            </w:r>
            <w:proofErr w:type="spellStart"/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proofErr w:type="spellEnd"/>
          </w:p>
          <w:p w:rsidR="00F739B2" w:rsidRPr="00CE320E" w:rsidRDefault="00F739B2" w:rsidP="00CE3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обучения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408"/>
        </w:trPr>
        <w:tc>
          <w:tcPr>
            <w:tcW w:w="1278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65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39B2" w:rsidRPr="00CE320E" w:rsidRDefault="00F739B2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среднего профессионального образования - </w:t>
            </w:r>
            <w:r w:rsidR="00F7368F" w:rsidRPr="00CE320E">
              <w:rPr>
                <w:rFonts w:ascii="Times New Roman" w:hAnsi="Times New Roman"/>
                <w:bCs/>
                <w:sz w:val="24"/>
                <w:szCs w:val="24"/>
              </w:rPr>
              <w:t>стаж работы по оперативному обслуживанию тепловых сетей не менее 3 лет</w:t>
            </w:r>
          </w:p>
          <w:p w:rsidR="00F739B2" w:rsidRPr="00CE320E" w:rsidRDefault="00F739B2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высшего образования - </w:t>
            </w:r>
            <w:r w:rsidR="00F7368F" w:rsidRPr="00CE320E">
              <w:rPr>
                <w:rFonts w:ascii="Times New Roman" w:hAnsi="Times New Roman"/>
                <w:bCs/>
                <w:sz w:val="24"/>
                <w:szCs w:val="24"/>
              </w:rPr>
              <w:t>стаж работы по оперативному обслуживанию тепловых сетей не менее 2 лет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408"/>
        </w:trPr>
        <w:tc>
          <w:tcPr>
            <w:tcW w:w="1278" w:type="pct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65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EC72BC" w:rsidRPr="00CE320E" w:rsidRDefault="00EC72BC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и противопожарной тренировки</w:t>
            </w:r>
          </w:p>
          <w:p w:rsidR="00EC72BC" w:rsidRPr="00CE320E" w:rsidRDefault="00EC72BC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4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611"/>
        </w:trPr>
        <w:tc>
          <w:tcPr>
            <w:tcW w:w="4843" w:type="pct"/>
            <w:gridSpan w:val="2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</w:rPr>
            </w:pPr>
            <w:r w:rsidRPr="00CE320E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283"/>
        </w:trPr>
        <w:tc>
          <w:tcPr>
            <w:tcW w:w="1049" w:type="pct"/>
            <w:gridSpan w:val="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0" w:type="pct"/>
            <w:gridSpan w:val="3"/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34" w:type="pct"/>
            <w:gridSpan w:val="16"/>
            <w:tcBorders>
              <w:right w:val="single" w:sz="4" w:space="0" w:color="808080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283"/>
        </w:trPr>
        <w:tc>
          <w:tcPr>
            <w:tcW w:w="1049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shd w:val="clear" w:color="auto" w:fill="auto"/>
            <w:vAlign w:val="bottom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3146</w:t>
            </w:r>
          </w:p>
        </w:tc>
        <w:tc>
          <w:tcPr>
            <w:tcW w:w="3234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Диспетчеры (кроме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авиационных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113"/>
        </w:trPr>
        <w:tc>
          <w:tcPr>
            <w:tcW w:w="1049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E320E">
              <w:rPr>
                <w:rFonts w:ascii="Times New Roman" w:hAnsi="Times New Roman"/>
                <w:sz w:val="24"/>
                <w:szCs w:val="20"/>
                <w:vertAlign w:val="superscript"/>
              </w:rPr>
              <w:endnoteReference w:id="8"/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4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Диспетчер электрических (тепловых) сетей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112"/>
        </w:trPr>
        <w:tc>
          <w:tcPr>
            <w:tcW w:w="1049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4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Диспетчер района электрических (тепловых) сетей, электроподстанции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61"/>
        </w:trPr>
        <w:tc>
          <w:tcPr>
            <w:tcW w:w="1049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3234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59"/>
        </w:trPr>
        <w:tc>
          <w:tcPr>
            <w:tcW w:w="1049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3234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59"/>
        </w:trPr>
        <w:tc>
          <w:tcPr>
            <w:tcW w:w="1049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3234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7" w:type="pct"/>
          <w:trHeight w:val="59"/>
        </w:trPr>
        <w:tc>
          <w:tcPr>
            <w:tcW w:w="1049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3234" w:type="pct"/>
            <w:gridSpan w:val="1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</w:tbl>
    <w:p w:rsidR="001A09DC" w:rsidRPr="00CE320E" w:rsidRDefault="001A09DC" w:rsidP="00CE320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64"/>
        <w:gridCol w:w="600"/>
        <w:gridCol w:w="315"/>
        <w:gridCol w:w="837"/>
        <w:gridCol w:w="372"/>
        <w:gridCol w:w="72"/>
        <w:gridCol w:w="169"/>
        <w:gridCol w:w="312"/>
        <w:gridCol w:w="1828"/>
        <w:gridCol w:w="86"/>
        <w:gridCol w:w="617"/>
        <w:gridCol w:w="201"/>
        <w:gridCol w:w="539"/>
        <w:gridCol w:w="413"/>
        <w:gridCol w:w="187"/>
        <w:gridCol w:w="411"/>
        <w:gridCol w:w="535"/>
        <w:gridCol w:w="489"/>
        <w:gridCol w:w="456"/>
        <w:gridCol w:w="308"/>
      </w:tblGrid>
      <w:tr w:rsidR="00CE320E" w:rsidRPr="00CE320E" w:rsidTr="00CE320E">
        <w:trPr>
          <w:trHeight w:val="592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DC" w:rsidRPr="00CE320E" w:rsidRDefault="001A09D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315A4" w:rsidRPr="00CE320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E320E" w:rsidRPr="00CE320E" w:rsidTr="00CE320E">
        <w:trPr>
          <w:trHeight w:val="278"/>
          <w:jc w:val="center"/>
        </w:trPr>
        <w:tc>
          <w:tcPr>
            <w:tcW w:w="745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C/01.6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CE320E">
        <w:trPr>
          <w:trHeight w:val="28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9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  <w:jc w:val="center"/>
        </w:trPr>
        <w:tc>
          <w:tcPr>
            <w:tcW w:w="1190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согласованной работы подчиненного оперативного персонала по поддержанию надежности и экономичности оперативной схемы сетей, отдельных участков и объектов сетей при различных режимах их работы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Установление теплоисточникам и тепловым пунктам суточных диспетчерских графиков в соответствии с погодными условиями, контроль выполнения этих графиков и поддержание требуемых параметров теплоносителя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Корректировка температурного графика при изменении температуры наружного воздуха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Контроль расходов и качества сетевой и </w:t>
            </w: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подпиточной</w:t>
            </w:r>
            <w:proofErr w:type="spell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воды, расхода и параметров пара, отпускаемого потребителям, качество возвращаемого конденсата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Регулирование режимов работы тепловых сетей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Оперативный контроль проведения переключений, пусков и остановов, производимых подчиненным оперативным персоналом на оборудовании тепловых сетей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результатов анализа выполнения заданных режимов работы тепловых сетей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до технического руководства ТЭЦ</w:t>
            </w:r>
            <w:r w:rsidR="00C057A3" w:rsidRPr="00CE320E">
              <w:rPr>
                <w:rFonts w:ascii="Times New Roman" w:hAnsi="Times New Roman"/>
                <w:sz w:val="24"/>
                <w:szCs w:val="24"/>
              </w:rPr>
              <w:t>, участка тепловых сетей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заявок потребителей тепла по отключению абонентского оборудования, жалоб по параметрам теплоносителя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оперативного учета небалансов переданной в сети и отпущенной потребителям или в другие сети тепловой энергии, определения величины потерь энергии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проверки действия сигнализации,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наладке гидравлических и тепловых режимов тепловых сетей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Оформление заявок и выдача разрешений на вывод из работы или резерва и ввод в работу или резерв основного оборудования тепловых сетей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ввода оборудования, находящегося в оперативном управлении, в работу или резерв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подготовке ремонтных работ и проведении испытаний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подготовки рабочих мест перед выполнением работ на оборудовании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Сдача/ приемка смены в соответствии с требованиями нормативных документов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передачи оперативной информации дежурным персоналом, находящимся в оперативном подчинении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согласованной работы подчиненного оперативного персонала по поддержанию надежности и экономичности оперативной схемы сетей, отдельных участков и объектов сетей при различных режимах их работы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057A3" w:rsidRPr="00CE320E" w:rsidDel="002A1D54" w:rsidRDefault="00C057A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057A3" w:rsidRPr="00CE320E" w:rsidRDefault="00C057A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на ПК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Состав и порядок ведения оперативной документации на рабочих местах оперативного персонала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Методы регулирования параметров теплоносителя, </w:t>
            </w: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подпиточной</w:t>
            </w:r>
            <w:proofErr w:type="spell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воды в тепловых сетях района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Передовой опыт в области оперативного управления в тепловых сетях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задачи организации оперативно-диспетчерского управления, требования к оперативным схемам, персоналу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 и другие руководящие, методические и нормативные документы предприятия, регламентирующие деятельность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170"/>
          <w:jc w:val="center"/>
        </w:trPr>
        <w:tc>
          <w:tcPr>
            <w:tcW w:w="119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trHeight w:val="592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78"/>
          <w:jc w:val="center"/>
        </w:trPr>
        <w:tc>
          <w:tcPr>
            <w:tcW w:w="745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C/02.6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CE320E">
        <w:trPr>
          <w:trHeight w:val="28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9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  <w:jc w:val="center"/>
        </w:trPr>
        <w:tc>
          <w:tcPr>
            <w:tcW w:w="1190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обо всех происшедших или возможных нарушениях нормального режима работы оборудования тепловых сетей и о ходе аварийно-восстановительных работ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аварийно-восстановительных работ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Руководство технологическими процессами при ликвидации технологических нарушений в тепловых сетях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Принятие мер по выявлению причин нарушений нормальных режимов работы сетей, определению мест и характера повреждений, восстановлению нормального режима работы оборудования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необходимости оказание первой помощи пострадавшим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Разработка и выполнение противоаварийных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и выполнение мероприятий, предусмотренных противоаварийными, эксплуатационными циркулярами и другими директивными материалами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Управлять оборудованием в условиях ликвидации аварий, выполнять диспетчерские команды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Схемы тепловых сетей и оборудования, находящегося в оперативном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применения и испытаний средств защиты, используемых в электроустановках, технические требования к ним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Принципиальная схема защиты теплофикационного оборудования теплоэлектроцентрали от повышения давления в тепловой сети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trHeight w:val="170"/>
          <w:jc w:val="center"/>
        </w:trPr>
        <w:tc>
          <w:tcPr>
            <w:tcW w:w="119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trHeight w:val="592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trHeight w:val="278"/>
          <w:jc w:val="center"/>
        </w:trPr>
        <w:tc>
          <w:tcPr>
            <w:tcW w:w="745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C/03.6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CE320E">
        <w:trPr>
          <w:trHeight w:val="28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9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trHeight w:val="226"/>
          <w:jc w:val="center"/>
        </w:trPr>
        <w:tc>
          <w:tcPr>
            <w:tcW w:w="1190" w:type="pct"/>
            <w:gridSpan w:val="4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Выполнение учебных противоаварийных и противопожарных тренировок, имитационных упражнений и других операций, приближенных к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производственным</w:t>
            </w:r>
            <w:proofErr w:type="gramEnd"/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занятий с оперативным персоналом тепловых сетей по вопросам в рамках своих компетенций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Посещение диспетчерских пунктов районов тепловых сетей, котельных цехов и тепловых насосных станций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CE320E" w:rsidRPr="00CE320E" w:rsidTr="00CE320E">
        <w:trPr>
          <w:trHeight w:val="200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Выполнение учебных противоаварийных и противопожарных тренировок, имитационных упражнений и других операций, приближенных к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производственным</w:t>
            </w:r>
            <w:proofErr w:type="gramEnd"/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trHeight w:val="212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CE320E" w:rsidRPr="00CE320E" w:rsidTr="00CE320E">
        <w:trPr>
          <w:trHeight w:val="225"/>
          <w:jc w:val="center"/>
        </w:trPr>
        <w:tc>
          <w:tcPr>
            <w:tcW w:w="119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CE320E" w:rsidRPr="00CE320E" w:rsidTr="00CE320E">
        <w:trPr>
          <w:trHeight w:val="170"/>
          <w:jc w:val="center"/>
        </w:trPr>
        <w:tc>
          <w:tcPr>
            <w:tcW w:w="119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1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805"/>
          <w:jc w:val="center"/>
        </w:trPr>
        <w:tc>
          <w:tcPr>
            <w:tcW w:w="4850" w:type="pct"/>
            <w:gridSpan w:val="2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E320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CE320E" w:rsidRPr="00CE320E" w:rsidTr="00CE320E">
        <w:trPr>
          <w:gridAfter w:val="1"/>
          <w:wAfter w:w="150" w:type="pct"/>
          <w:trHeight w:val="278"/>
          <w:jc w:val="center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2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Cs w:val="20"/>
                <w:lang w:val="en-US"/>
              </w:rPr>
              <w:t>D</w:t>
            </w:r>
          </w:p>
        </w:tc>
        <w:tc>
          <w:tcPr>
            <w:tcW w:w="7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417"/>
          <w:jc w:val="center"/>
        </w:trPr>
        <w:tc>
          <w:tcPr>
            <w:tcW w:w="4850" w:type="pct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283"/>
          <w:jc w:val="center"/>
        </w:trPr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8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479"/>
          <w:jc w:val="center"/>
        </w:trPr>
        <w:tc>
          <w:tcPr>
            <w:tcW w:w="119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215"/>
          <w:jc w:val="center"/>
        </w:trPr>
        <w:tc>
          <w:tcPr>
            <w:tcW w:w="485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525"/>
          <w:jc w:val="center"/>
        </w:trPr>
        <w:tc>
          <w:tcPr>
            <w:tcW w:w="1190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60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8"/>
              </w:rPr>
              <w:t xml:space="preserve">Начальник оперативно диспетчерского подразделения </w:t>
            </w:r>
          </w:p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8"/>
              </w:rPr>
              <w:t>Старший диспетчер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408"/>
          <w:jc w:val="center"/>
        </w:trPr>
        <w:tc>
          <w:tcPr>
            <w:tcW w:w="4850" w:type="pct"/>
            <w:gridSpan w:val="20"/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408"/>
          <w:jc w:val="center"/>
        </w:trPr>
        <w:tc>
          <w:tcPr>
            <w:tcW w:w="1190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0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F414E" w:rsidRPr="00CE320E" w:rsidRDefault="000F414E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по профилю деятельности</w:t>
            </w:r>
          </w:p>
          <w:p w:rsidR="00EC72BC" w:rsidRPr="00CE320E" w:rsidRDefault="000F414E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 xml:space="preserve">или высшее техническое образование – </w:t>
            </w:r>
            <w:proofErr w:type="spellStart"/>
            <w:r w:rsidR="00964944" w:rsidRPr="00CE320E"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408"/>
          <w:jc w:val="center"/>
        </w:trPr>
        <w:tc>
          <w:tcPr>
            <w:tcW w:w="1190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0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641" w:rsidRPr="00CE320E" w:rsidRDefault="00E51641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Для начальника оперативно диспетчерского подразделения: </w:t>
            </w:r>
          </w:p>
          <w:p w:rsidR="00E51641" w:rsidRPr="00CE320E" w:rsidRDefault="00E51641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- стаж работы на ин</w:t>
            </w:r>
            <w:r w:rsidRPr="00CE320E">
              <w:rPr>
                <w:rFonts w:ascii="Times New Roman" w:hAnsi="Times New Roman"/>
                <w:sz w:val="24"/>
                <w:szCs w:val="24"/>
              </w:rPr>
              <w:softHyphen/>
              <w:t>женерно-технических должностях по управлению объектами теплоснабжения не менее 5 лет</w:t>
            </w:r>
          </w:p>
          <w:p w:rsidR="00E51641" w:rsidRPr="00CE320E" w:rsidRDefault="00E51641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наличии высшего образования - стаж работы по управлению объектами теплоснабжения не менее 3 лет</w:t>
            </w:r>
            <w:r w:rsidRPr="00CE320E" w:rsidDel="0018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641" w:rsidRPr="00CE320E" w:rsidRDefault="00E51641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14E" w:rsidRPr="00CE320E" w:rsidRDefault="001876BE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Для старшего диспетчера</w:t>
            </w:r>
            <w:r w:rsidR="000F414E" w:rsidRPr="00CE32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414E" w:rsidRPr="00CE320E" w:rsidRDefault="000F414E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- стаж работы </w:t>
            </w:r>
            <w:r w:rsidR="00E51641" w:rsidRPr="00CE320E">
              <w:rPr>
                <w:rFonts w:ascii="Times New Roman" w:hAnsi="Times New Roman"/>
                <w:sz w:val="24"/>
                <w:szCs w:val="24"/>
              </w:rPr>
              <w:t>в тепловых сетях не менее 3 лет, в том числе на данном производстве в должности диспетчера оперативно диспетчерского подразделения не менее 1 года</w:t>
            </w:r>
          </w:p>
          <w:p w:rsidR="000F414E" w:rsidRPr="00CE320E" w:rsidRDefault="000F414E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 наличии высшего образования - стаж работы </w:t>
            </w:r>
            <w:r w:rsidR="00E51641" w:rsidRPr="00CE320E">
              <w:rPr>
                <w:rFonts w:ascii="Times New Roman" w:hAnsi="Times New Roman"/>
                <w:sz w:val="24"/>
                <w:szCs w:val="24"/>
              </w:rPr>
              <w:t>в тепловых сетях в должности диспетчера оперативно диспетчерского подразделения, не менее 1 года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408"/>
          <w:jc w:val="center"/>
        </w:trPr>
        <w:tc>
          <w:tcPr>
            <w:tcW w:w="1190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0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EC72BC" w:rsidRPr="00CE320E" w:rsidRDefault="00EC72BC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</w:t>
            </w:r>
            <w:r w:rsidR="000B2664" w:rsidRPr="00CE320E">
              <w:rPr>
                <w:rFonts w:ascii="Times New Roman" w:hAnsi="Times New Roman"/>
                <w:sz w:val="24"/>
                <w:szCs w:val="24"/>
              </w:rPr>
              <w:t xml:space="preserve">прохождения вводного, первичного инструктажа на рабочем месте, прохождения </w:t>
            </w:r>
            <w:proofErr w:type="spellStart"/>
            <w:r w:rsidR="000B2664" w:rsidRPr="00CE320E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="000B2664" w:rsidRPr="00CE320E">
              <w:rPr>
                <w:rFonts w:ascii="Times New Roman" w:hAnsi="Times New Roman"/>
                <w:sz w:val="24"/>
                <w:szCs w:val="24"/>
              </w:rPr>
              <w:t xml:space="preserve">–технического минимума,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>стажировки, дублирования</w:t>
            </w:r>
            <w:r w:rsidR="000B2664" w:rsidRPr="00CE320E">
              <w:rPr>
                <w:rFonts w:ascii="Times New Roman" w:hAnsi="Times New Roman"/>
                <w:sz w:val="24"/>
                <w:szCs w:val="24"/>
              </w:rPr>
              <w:t>,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664" w:rsidRPr="00CE320E">
              <w:rPr>
                <w:rFonts w:ascii="Times New Roman" w:hAnsi="Times New Roman"/>
                <w:sz w:val="24"/>
                <w:szCs w:val="24"/>
              </w:rPr>
              <w:t>противоаварийной и противопожарной тренировки, проверки знаний в комиссии</w:t>
            </w:r>
          </w:p>
          <w:p w:rsidR="00EC72BC" w:rsidRPr="00CE320E" w:rsidRDefault="00EC72BC" w:rsidP="00CE32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4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611"/>
          <w:jc w:val="center"/>
        </w:trPr>
        <w:tc>
          <w:tcPr>
            <w:tcW w:w="4850" w:type="pct"/>
            <w:gridSpan w:val="20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283"/>
          <w:jc w:val="center"/>
        </w:trPr>
        <w:tc>
          <w:tcPr>
            <w:tcW w:w="1037" w:type="pct"/>
            <w:gridSpan w:val="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253" w:type="pct"/>
            <w:gridSpan w:val="15"/>
            <w:tcBorders>
              <w:right w:val="single" w:sz="4" w:space="0" w:color="808080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119"/>
          <w:jc w:val="center"/>
        </w:trPr>
        <w:tc>
          <w:tcPr>
            <w:tcW w:w="1037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CE320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1222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Руководители специализированных (производственн</w:t>
            </w:r>
            <w:proofErr w:type="gramStart"/>
            <w:r w:rsidRPr="00CE320E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CE320E">
              <w:rPr>
                <w:rFonts w:ascii="Times New Roman" w:hAnsi="Times New Roman"/>
                <w:sz w:val="24"/>
              </w:rPr>
              <w:t xml:space="preserve"> эксплуатационных) подразделений (служб) в промышленности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119"/>
          <w:jc w:val="center"/>
        </w:trPr>
        <w:tc>
          <w:tcPr>
            <w:tcW w:w="103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1239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Руководители подразделений (служб), не вошедшие в другие группы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113"/>
          <w:jc w:val="center"/>
        </w:trPr>
        <w:tc>
          <w:tcPr>
            <w:tcW w:w="1037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 xml:space="preserve">Начальник диспетчерско-режимного отдела, сектора </w:t>
            </w:r>
            <w:proofErr w:type="spellStart"/>
            <w:r w:rsidRPr="00CE320E">
              <w:rPr>
                <w:rFonts w:ascii="Times New Roman" w:hAnsi="Times New Roman"/>
                <w:sz w:val="24"/>
              </w:rPr>
              <w:t>энергосбытовой</w:t>
            </w:r>
            <w:proofErr w:type="spellEnd"/>
            <w:r w:rsidRPr="00CE320E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112"/>
          <w:jc w:val="center"/>
        </w:trPr>
        <w:tc>
          <w:tcPr>
            <w:tcW w:w="103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Начальник оперативно-диспетчерской службы электрических (тепловых) сетей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61"/>
          <w:jc w:val="center"/>
        </w:trPr>
        <w:tc>
          <w:tcPr>
            <w:tcW w:w="1037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140100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Теплоэнергетика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59"/>
          <w:jc w:val="center"/>
        </w:trPr>
        <w:tc>
          <w:tcPr>
            <w:tcW w:w="103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140101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Тепловые электрические станции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59"/>
          <w:jc w:val="center"/>
        </w:trPr>
        <w:tc>
          <w:tcPr>
            <w:tcW w:w="103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140103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0" w:type="pct"/>
          <w:trHeight w:val="59"/>
          <w:jc w:val="center"/>
        </w:trPr>
        <w:tc>
          <w:tcPr>
            <w:tcW w:w="103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140104</w:t>
            </w:r>
          </w:p>
        </w:tc>
        <w:tc>
          <w:tcPr>
            <w:tcW w:w="3253" w:type="pct"/>
            <w:gridSpan w:val="1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Промышленная теплоэнергетика</w:t>
            </w:r>
          </w:p>
        </w:tc>
      </w:tr>
    </w:tbl>
    <w:p w:rsidR="002E3335" w:rsidRPr="00CE320E" w:rsidRDefault="002E3335" w:rsidP="00CE320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225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20"/>
        <w:gridCol w:w="1450"/>
        <w:gridCol w:w="737"/>
        <w:gridCol w:w="1405"/>
        <w:gridCol w:w="475"/>
        <w:gridCol w:w="1910"/>
        <w:gridCol w:w="580"/>
        <w:gridCol w:w="561"/>
        <w:gridCol w:w="578"/>
        <w:gridCol w:w="159"/>
        <w:gridCol w:w="430"/>
        <w:gridCol w:w="1010"/>
        <w:gridCol w:w="868"/>
      </w:tblGrid>
      <w:tr w:rsidR="00CE320E" w:rsidRPr="00CE320E" w:rsidTr="00CE320E">
        <w:trPr>
          <w:gridBefore w:val="1"/>
          <w:wBefore w:w="214" w:type="pct"/>
          <w:trHeight w:val="592"/>
        </w:trPr>
        <w:tc>
          <w:tcPr>
            <w:tcW w:w="4786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3335" w:rsidRPr="00CE320E" w:rsidRDefault="002E3335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315A4" w:rsidRPr="00CE320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E320E" w:rsidRPr="00CE320E" w:rsidTr="00CE320E">
        <w:trPr>
          <w:gridBefore w:val="1"/>
          <w:wBefore w:w="214" w:type="pct"/>
          <w:trHeight w:val="278"/>
        </w:trPr>
        <w:tc>
          <w:tcPr>
            <w:tcW w:w="731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D/01.6</w:t>
            </w:r>
          </w:p>
        </w:tc>
        <w:tc>
          <w:tcPr>
            <w:tcW w:w="74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CE320E">
        <w:trPr>
          <w:gridBefore w:val="1"/>
          <w:wBefore w:w="214" w:type="pct"/>
          <w:trHeight w:val="281"/>
        </w:trPr>
        <w:tc>
          <w:tcPr>
            <w:tcW w:w="4786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14" w:type="pct"/>
          <w:trHeight w:val="488"/>
        </w:trPr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14" w:type="pct"/>
          <w:trHeight w:val="479"/>
        </w:trPr>
        <w:tc>
          <w:tcPr>
            <w:tcW w:w="10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gridBefore w:val="1"/>
          <w:wBefore w:w="214" w:type="pct"/>
          <w:trHeight w:val="226"/>
        </w:trPr>
        <w:tc>
          <w:tcPr>
            <w:tcW w:w="1074" w:type="pct"/>
            <w:gridSpan w:val="3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максимальной экономичности работы тепловых сетей и энергосистемы в целом при рациональном распределении и максимальной эффективности производства, передачи и распределения тепловой энергии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ведения непрерывного оперативного контроля режима работы сетей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и основных сетевых объектов, параметров передаваемой тепловой энергии в контрольных точках сетей; выполнения оперативных переключений; оперативного учета небалансов переданной в сети и отпущенной потребителям или в другие сети тепловой энергии; определения величины потерь энергии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результатов анализа выполнения заданных режимов работы тепловых сетей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до технического руководства ТЭЦ</w:t>
            </w:r>
            <w:r w:rsidR="00537104" w:rsidRPr="00CE320E">
              <w:rPr>
                <w:rFonts w:ascii="Times New Roman" w:hAnsi="Times New Roman"/>
                <w:sz w:val="24"/>
                <w:szCs w:val="24"/>
              </w:rPr>
              <w:t>, участка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Согласование с вышестоящей диспетчерской службой графиков отключения оборудования, устройств защиты и автоматики, средств диспетчерского и технологического управления, находящихся в оперативном управлении или ведении вышестоящего диспетчера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 заявками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Руководство действиями оперативного персонала при ликвидации аварийной ситуации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Выявление причин и обеспечение принятия мер по устранению нарушений нормальной работы сетей, небалансов и сверхнормативных потерь энергии в сетях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5C62F1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</w:t>
            </w:r>
            <w:r w:rsidR="00EC72BC" w:rsidRPr="00CE320E">
              <w:rPr>
                <w:rFonts w:ascii="Times New Roman" w:hAnsi="Times New Roman"/>
                <w:sz w:val="24"/>
                <w:szCs w:val="24"/>
              </w:rPr>
              <w:t xml:space="preserve">ыполнение противоаварийных мероприятий и выполнение мероприятий, предусмотренных противоаварийными, эксплуатационными циркулярами </w:t>
            </w:r>
            <w:r w:rsidR="00EC72BC"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и другими директивными материалами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во внедрении программно-технических комплексов АСДУ сетей, обеспечивает подготовку исходных данных для их проектирования, рассмотрение и подготовку замечаний по проектам развития АСДУ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организационно-технических мероприятий по повышению надежности и экономичности работы оборудования тепловых сетей, участие в выполнении этого плана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по реконструкции, модернизации оборудования тепловых сетей, механизации и автоматизации технологических процессов, участие в его выполнении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Формирование необходимой отчетности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Ежедневный анализ выполнения заданных режимов работы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gridBefore w:val="1"/>
          <w:wBefore w:w="214" w:type="pct"/>
          <w:trHeight w:val="183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gridBefore w:val="1"/>
          <w:wBefore w:w="214" w:type="pct"/>
          <w:trHeight w:val="183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особенности, технические характеристики, особенности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задачи организации оперативно-диспетчерского управления, требования к оперативным схемам, персоналу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при проведении испытаний тепловых сетей и наладке технологического оборудования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 в работе тепловых сетей, несчастных случаев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оперативного обслуживания в энергосистеме и тепловых сетях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Общее представление о правилах оптового рынка электрической энергии, основных положениях о функционировании оптового и розничных рынков энергии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Потокораспределение</w:t>
            </w:r>
            <w:proofErr w:type="spell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и нагрузка узлов тепловых сетей в нормальных и аварийных режимах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защит, автоматики, телемеханики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оперативных документов по разработке программ подготовки и повышения квалификации оперативного персонала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Построение и перспективы развития автоматизированных систем управления в тепловых сетях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Передовой опыт в области организации оперативно-диспетчерского управления, автоматизации процессов диспетчерского управления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170"/>
        </w:trPr>
        <w:tc>
          <w:tcPr>
            <w:tcW w:w="107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gridBefore w:val="1"/>
          <w:wBefore w:w="214" w:type="pct"/>
          <w:trHeight w:val="592"/>
        </w:trPr>
        <w:tc>
          <w:tcPr>
            <w:tcW w:w="4786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gridBefore w:val="1"/>
          <w:wBefore w:w="214" w:type="pct"/>
          <w:trHeight w:val="278"/>
        </w:trPr>
        <w:tc>
          <w:tcPr>
            <w:tcW w:w="731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оперативного персонала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D/02.6</w:t>
            </w:r>
          </w:p>
        </w:tc>
        <w:tc>
          <w:tcPr>
            <w:tcW w:w="74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CE320E">
        <w:trPr>
          <w:gridBefore w:val="1"/>
          <w:wBefore w:w="214" w:type="pct"/>
          <w:trHeight w:val="281"/>
        </w:trPr>
        <w:tc>
          <w:tcPr>
            <w:tcW w:w="4786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14" w:type="pct"/>
          <w:trHeight w:val="488"/>
        </w:trPr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14" w:type="pct"/>
          <w:trHeight w:val="479"/>
        </w:trPr>
        <w:tc>
          <w:tcPr>
            <w:tcW w:w="10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gridBefore w:val="1"/>
          <w:wBefore w:w="214" w:type="pct"/>
          <w:trHeight w:val="226"/>
        </w:trPr>
        <w:tc>
          <w:tcPr>
            <w:tcW w:w="1074" w:type="pct"/>
            <w:gridSpan w:val="3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планов работы с подчиненными работниками, составление отчетов по их выполнению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Формирование сменных графиков работы подчинённого оперативного персонала, графиков </w:t>
            </w: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спецподготовки</w:t>
            </w:r>
            <w:proofErr w:type="spellEnd"/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сдачи/ приемки смены в соответствии с требованиями нормативных документов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соблюдения порядка приемки-сдачи смены, ведения оперативной документации, производственной и трудовой дисциплины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задач для подчиненных работников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и корректировка должностных и производственных инструкций для подчиненных работников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Контроль укомплектованности рабочих мест подчиненных работников защитными средствами, приспособлениями, инструментом и т.п., подача заявок на обеспечение средствами индивидуальной защиты 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и выполнение годовых планов работы с подчиненным оперативным персоналом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инструктажей подчиненных работников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резерва оперативного персонала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Контроль выполнения оперативным персоналом учебных противоаварийных и противопожарных тренировок, имитационных упражнений и других операций, приближенных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производственным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и выполнение мероприятий по охране труда и технике безопасности, участие в расследовании несчастных случаев, выполнение мероприятий, намеченных актами расследования несчастных случаев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соблюдения требований безопасности охраны труда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 подчиненными работниками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приема-передачи смены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задачи организации оперативно-диспетчерского управления, требования к оперативным схемам, персоналу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при проведении испытаний тепловых сетей и наладке технологического оборудования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 в работе тепловых сетей, несчастных случаев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оперативного обслуживания в энергосистеме и тепловых сетях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E320E">
              <w:rPr>
                <w:rFonts w:ascii="Times New Roman" w:hAnsi="Times New Roman"/>
                <w:sz w:val="24"/>
                <w:szCs w:val="24"/>
              </w:rPr>
              <w:t>Потокораспределение</w:t>
            </w:r>
            <w:proofErr w:type="spellEnd"/>
            <w:r w:rsidRPr="00CE320E">
              <w:rPr>
                <w:rFonts w:ascii="Times New Roman" w:hAnsi="Times New Roman"/>
                <w:sz w:val="24"/>
                <w:szCs w:val="24"/>
              </w:rPr>
              <w:t xml:space="preserve"> и нагрузка узлов тепловых сетей в нормальных и аварийных режимах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Ведомственные и межотраслевые нормативно-методические документы,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170"/>
        </w:trPr>
        <w:tc>
          <w:tcPr>
            <w:tcW w:w="107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rPr>
          <w:gridBefore w:val="1"/>
          <w:wBefore w:w="214" w:type="pct"/>
          <w:trHeight w:val="592"/>
        </w:trPr>
        <w:tc>
          <w:tcPr>
            <w:tcW w:w="4786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E320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E320E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  <w:p w:rsidR="00EC72BC" w:rsidRPr="00CE320E" w:rsidRDefault="00EC72BC" w:rsidP="00CE32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E320E" w:rsidRPr="00CE320E" w:rsidTr="00CE320E">
        <w:trPr>
          <w:gridBefore w:val="1"/>
          <w:wBefore w:w="214" w:type="pct"/>
          <w:trHeight w:val="278"/>
        </w:trPr>
        <w:tc>
          <w:tcPr>
            <w:tcW w:w="731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0"/>
                <w:lang w:val="en-US"/>
              </w:rPr>
              <w:t>D/03.6</w:t>
            </w:r>
          </w:p>
        </w:tc>
        <w:tc>
          <w:tcPr>
            <w:tcW w:w="74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20E" w:rsidRPr="00CE320E" w:rsidTr="00CE320E">
        <w:trPr>
          <w:gridBefore w:val="1"/>
          <w:wBefore w:w="214" w:type="pct"/>
          <w:trHeight w:val="281"/>
        </w:trPr>
        <w:tc>
          <w:tcPr>
            <w:tcW w:w="4786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14" w:type="pct"/>
          <w:trHeight w:val="488"/>
        </w:trPr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20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20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20E" w:rsidRPr="00CE320E" w:rsidTr="00CE32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14" w:type="pct"/>
          <w:trHeight w:val="479"/>
        </w:trPr>
        <w:tc>
          <w:tcPr>
            <w:tcW w:w="10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2BC" w:rsidRPr="00CE320E" w:rsidRDefault="00EC72BC" w:rsidP="00CE32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320E" w:rsidRPr="00CE320E" w:rsidTr="00CE320E">
        <w:trPr>
          <w:gridBefore w:val="1"/>
          <w:wBefore w:w="214" w:type="pct"/>
          <w:trHeight w:val="226"/>
        </w:trPr>
        <w:tc>
          <w:tcPr>
            <w:tcW w:w="1074" w:type="pct"/>
            <w:gridSpan w:val="3"/>
            <w:tcBorders>
              <w:top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nil"/>
              <w:left w:val="nil"/>
              <w:bottom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Подготовка и контроль выполнения учебных противоаварийных и противопожарных тренировок, имитационных упражнений и других операций, приближенных к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производственным</w:t>
            </w:r>
            <w:proofErr w:type="gramEnd"/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в рамках участия в соревнованиях профессионального мастерства оперативного персонала</w:t>
            </w:r>
          </w:p>
        </w:tc>
      </w:tr>
      <w:tr w:rsidR="00CE320E" w:rsidRPr="00CE320E" w:rsidTr="00CE320E">
        <w:trPr>
          <w:gridBefore w:val="1"/>
          <w:wBefore w:w="214" w:type="pct"/>
          <w:trHeight w:val="200"/>
        </w:trPr>
        <w:tc>
          <w:tcPr>
            <w:tcW w:w="107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Del="002A1D54" w:rsidRDefault="003C08F3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C08F3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E320E" w:rsidRPr="00CE320E" w:rsidTr="00CE320E">
        <w:trPr>
          <w:gridBefore w:val="1"/>
          <w:wBefore w:w="214" w:type="pct"/>
          <w:trHeight w:val="212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Оценивать уровень подготовки и усвоения материала </w:t>
            </w:r>
            <w:proofErr w:type="gramStart"/>
            <w:r w:rsidRPr="00CE320E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CE320E" w:rsidRPr="00CE320E" w:rsidTr="00CE320E">
        <w:trPr>
          <w:gridBefore w:val="1"/>
          <w:wBefore w:w="214" w:type="pct"/>
          <w:trHeight w:val="225"/>
        </w:trPr>
        <w:tc>
          <w:tcPr>
            <w:tcW w:w="107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EC72BC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CE320E" w:rsidRPr="00CE320E" w:rsidTr="00CE320E">
        <w:trPr>
          <w:gridBefore w:val="1"/>
          <w:wBefore w:w="214" w:type="pct"/>
          <w:trHeight w:val="170"/>
        </w:trPr>
        <w:tc>
          <w:tcPr>
            <w:tcW w:w="107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Del="002A1D54" w:rsidRDefault="00EC72BC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E320E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C72BC" w:rsidRPr="00CE320E" w:rsidRDefault="003C08F3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62E66" w:rsidRPr="00CE320E" w:rsidRDefault="00562E66" w:rsidP="00CE320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E320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CE320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562E66" w:rsidRPr="00CE320E" w:rsidRDefault="00562E66" w:rsidP="00CE320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E320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2E66" w:rsidRPr="00CE320E" w:rsidRDefault="00562E66" w:rsidP="00CE320E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2E66" w:rsidRPr="00CE320E" w:rsidRDefault="00562E66" w:rsidP="00CE32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:rsidR="00562E66" w:rsidRPr="00CE320E" w:rsidRDefault="00562E66" w:rsidP="00CE32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E320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CE320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CE320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E320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270" w:type="pct"/>
            <w:gridSpan w:val="2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bottom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3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bottom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7" w:history="1">
              <w:r w:rsidRPr="00CE320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CE320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shd w:val="clear" w:color="auto" w:fill="auto"/>
            <w:vAlign w:val="bottom"/>
          </w:tcPr>
          <w:p w:rsidR="00562E66" w:rsidRPr="00CE320E" w:rsidRDefault="00562E66" w:rsidP="00CE32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7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562E66" w:rsidRPr="00CE320E" w:rsidRDefault="00562E66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13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:rsidR="00562E66" w:rsidRPr="00CE320E" w:rsidRDefault="00562E66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:rsidR="00562E66" w:rsidRPr="00CE320E" w:rsidRDefault="00562E66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  <w:shd w:val="clear" w:color="auto" w:fill="auto"/>
          </w:tcPr>
          <w:p w:rsidR="00562E66" w:rsidRPr="00CE320E" w:rsidRDefault="00562E66" w:rsidP="00CE3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CE320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7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30" w:type="pct"/>
            <w:gridSpan w:val="1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30" w:type="pct"/>
            <w:gridSpan w:val="1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  <w:tr w:rsidR="00CE320E" w:rsidRPr="00CE320E" w:rsidTr="00CE320E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7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0" w:type="pct"/>
            <w:gridSpan w:val="1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2E66" w:rsidRPr="00CE320E" w:rsidRDefault="00562E66" w:rsidP="00CE320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562E66" w:rsidRPr="00CE320E" w:rsidRDefault="00562E66" w:rsidP="00CE320E">
      <w:pPr>
        <w:rPr>
          <w:rFonts w:ascii="Times New Roman" w:hAnsi="Times New Roman"/>
          <w:sz w:val="24"/>
        </w:rPr>
      </w:pPr>
    </w:p>
    <w:sectPr w:rsidR="00562E66" w:rsidRPr="00CE320E" w:rsidSect="009F73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F1" w:rsidRDefault="005C62F1" w:rsidP="0085401D">
      <w:pPr>
        <w:spacing w:after="0" w:line="240" w:lineRule="auto"/>
      </w:pPr>
      <w:r>
        <w:separator/>
      </w:r>
    </w:p>
  </w:endnote>
  <w:endnote w:type="continuationSeparator" w:id="0">
    <w:p w:rsidR="005C62F1" w:rsidRDefault="005C62F1" w:rsidP="0085401D">
      <w:pPr>
        <w:spacing w:after="0" w:line="240" w:lineRule="auto"/>
      </w:pPr>
      <w:r>
        <w:continuationSeparator/>
      </w:r>
    </w:p>
  </w:endnote>
  <w:endnote w:id="1">
    <w:p w:rsidR="00BD37E0" w:rsidRPr="00E17235" w:rsidRDefault="00BD37E0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BD37E0" w:rsidRPr="00E17235" w:rsidRDefault="00BD37E0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BD37E0" w:rsidRPr="00C50FC6" w:rsidRDefault="00BD37E0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proofErr w:type="gramStart"/>
      <w:r w:rsidRPr="00C50FC6">
        <w:rPr>
          <w:rFonts w:ascii="Times New Roman" w:hAnsi="Times New Roman"/>
          <w:iCs/>
          <w:color w:val="000000"/>
        </w:rPr>
        <w:t xml:space="preserve">Приказ </w:t>
      </w:r>
      <w:proofErr w:type="spellStart"/>
      <w:r w:rsidRPr="00C50FC6">
        <w:rPr>
          <w:rFonts w:ascii="Times New Roman" w:hAnsi="Times New Roman"/>
          <w:iCs/>
          <w:color w:val="000000"/>
        </w:rPr>
        <w:t>Минздравсоцразвития</w:t>
      </w:r>
      <w:proofErr w:type="spellEnd"/>
      <w:r w:rsidRPr="00C50FC6">
        <w:rPr>
          <w:rFonts w:ascii="Times New Roman" w:hAnsi="Times New Roman"/>
          <w:iCs/>
          <w:color w:val="00000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4">
    <w:p w:rsidR="00BD37E0" w:rsidRPr="00C50FC6" w:rsidRDefault="00BD37E0">
      <w:pPr>
        <w:pStyle w:val="af0"/>
        <w:rPr>
          <w:rFonts w:ascii="Times New Roman" w:hAnsi="Times New Roman"/>
        </w:rPr>
      </w:pPr>
      <w:r w:rsidRPr="00C50FC6">
        <w:rPr>
          <w:rStyle w:val="af2"/>
          <w:rFonts w:ascii="Times New Roman" w:hAnsi="Times New Roman"/>
        </w:rPr>
        <w:endnoteRef/>
      </w:r>
      <w:r w:rsidRPr="00C50FC6">
        <w:rPr>
          <w:rFonts w:ascii="Times New Roman" w:hAnsi="Times New Roman"/>
        </w:rPr>
        <w:t xml:space="preserve"> </w:t>
      </w:r>
      <w:r w:rsidRPr="00C50FC6">
        <w:rPr>
          <w:rFonts w:ascii="Times New Roman" w:hAnsi="Times New Roman"/>
          <w:iCs/>
          <w:color w:val="000000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5">
    <w:p w:rsidR="00BD37E0" w:rsidRDefault="00BD37E0">
      <w:pPr>
        <w:pStyle w:val="af0"/>
      </w:pPr>
      <w:r w:rsidRPr="00C50FC6">
        <w:rPr>
          <w:rStyle w:val="af2"/>
          <w:rFonts w:ascii="Times New Roman" w:hAnsi="Times New Roman"/>
        </w:rPr>
        <w:endnoteRef/>
      </w:r>
      <w:r w:rsidRPr="00C50FC6">
        <w:rPr>
          <w:rFonts w:ascii="Times New Roman" w:hAnsi="Times New Roman"/>
        </w:rPr>
        <w:t xml:space="preserve"> </w:t>
      </w:r>
      <w:r w:rsidRPr="00C50FC6">
        <w:rPr>
          <w:rFonts w:ascii="Times New Roman" w:hAnsi="Times New Roman"/>
          <w:iCs/>
          <w:color w:val="000000"/>
        </w:rPr>
        <w:t>Правила по охране труда при эксплуатации электроустановок, утверждены Приказом Министерства труда и социальной защиты Российской Федерации № 328н от 24.07.2013</w:t>
      </w:r>
    </w:p>
  </w:endnote>
  <w:endnote w:id="6">
    <w:p w:rsidR="00BD37E0" w:rsidRPr="00E17235" w:rsidRDefault="00BD37E0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:rsidR="00BD37E0" w:rsidRPr="00E17235" w:rsidRDefault="00BD37E0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BD37E0" w:rsidRPr="00E17235" w:rsidRDefault="00BD37E0" w:rsidP="00EC72BC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37E0" w:rsidRDefault="00BD37E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37E0" w:rsidRDefault="00BD37E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37E0" w:rsidRDefault="00BD37E0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F1" w:rsidRDefault="005C62F1" w:rsidP="0085401D">
      <w:pPr>
        <w:spacing w:after="0" w:line="240" w:lineRule="auto"/>
      </w:pPr>
      <w:r>
        <w:separator/>
      </w:r>
    </w:p>
  </w:footnote>
  <w:footnote w:type="continuationSeparator" w:id="0">
    <w:p w:rsidR="005C62F1" w:rsidRDefault="005C62F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37E0" w:rsidRDefault="00BD37E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Pr="0071192E" w:rsidRDefault="00BD37E0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71192E">
      <w:rPr>
        <w:rFonts w:ascii="Times New Roman" w:hAnsi="Times New Roman"/>
      </w:rPr>
      <w:fldChar w:fldCharType="end"/>
    </w:r>
  </w:p>
  <w:p w:rsidR="00BD37E0" w:rsidRDefault="00BD37E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BE033F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37E0" w:rsidRDefault="00BD37E0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Pr="0071192E" w:rsidRDefault="00BD37E0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71192E">
      <w:rPr>
        <w:rFonts w:ascii="Times New Roman" w:hAnsi="Times New Roman"/>
      </w:rPr>
      <w:fldChar w:fldCharType="end"/>
    </w:r>
  </w:p>
  <w:p w:rsidR="00BD37E0" w:rsidRDefault="00BD37E0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BE033F">
    <w:pPr>
      <w:pStyle w:val="af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37E0" w:rsidRDefault="00BD37E0">
    <w:pPr>
      <w:pStyle w:val="af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Pr="00325397" w:rsidRDefault="00BD37E0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CE320E">
      <w:rPr>
        <w:rFonts w:ascii="Times New Roman" w:hAnsi="Times New Roman"/>
        <w:noProof/>
      </w:rPr>
      <w:t>5</w:t>
    </w:r>
    <w:r w:rsidRPr="00325397">
      <w:rPr>
        <w:rFonts w:ascii="Times New Roman" w:hAnsi="Times New Roman"/>
      </w:rPr>
      <w:fldChar w:fldCharType="end"/>
    </w:r>
  </w:p>
  <w:p w:rsidR="00BD37E0" w:rsidRDefault="00BD37E0">
    <w:pPr>
      <w:pStyle w:val="af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E0" w:rsidRDefault="00BD37E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4209"/>
    <w:rsid w:val="0002029A"/>
    <w:rsid w:val="00045455"/>
    <w:rsid w:val="00046A47"/>
    <w:rsid w:val="00064388"/>
    <w:rsid w:val="0006663A"/>
    <w:rsid w:val="00067607"/>
    <w:rsid w:val="00071543"/>
    <w:rsid w:val="00084FE7"/>
    <w:rsid w:val="00090F10"/>
    <w:rsid w:val="000974AF"/>
    <w:rsid w:val="000A20D2"/>
    <w:rsid w:val="000A2159"/>
    <w:rsid w:val="000B2664"/>
    <w:rsid w:val="000D3B5A"/>
    <w:rsid w:val="000D4708"/>
    <w:rsid w:val="000E450C"/>
    <w:rsid w:val="000F414E"/>
    <w:rsid w:val="00113493"/>
    <w:rsid w:val="0012250A"/>
    <w:rsid w:val="001320F9"/>
    <w:rsid w:val="00140B27"/>
    <w:rsid w:val="0015075B"/>
    <w:rsid w:val="00152B1E"/>
    <w:rsid w:val="00163537"/>
    <w:rsid w:val="00174643"/>
    <w:rsid w:val="001865D1"/>
    <w:rsid w:val="001876BE"/>
    <w:rsid w:val="00187845"/>
    <w:rsid w:val="00193C9A"/>
    <w:rsid w:val="001A005D"/>
    <w:rsid w:val="001A09DC"/>
    <w:rsid w:val="001A1AEB"/>
    <w:rsid w:val="001A1F76"/>
    <w:rsid w:val="001B353A"/>
    <w:rsid w:val="001B5A3F"/>
    <w:rsid w:val="001B67D6"/>
    <w:rsid w:val="001C34E1"/>
    <w:rsid w:val="001D5E99"/>
    <w:rsid w:val="001D7966"/>
    <w:rsid w:val="0020719D"/>
    <w:rsid w:val="00224F61"/>
    <w:rsid w:val="00231E42"/>
    <w:rsid w:val="00234E90"/>
    <w:rsid w:val="00236BDA"/>
    <w:rsid w:val="0024079C"/>
    <w:rsid w:val="00240C7F"/>
    <w:rsid w:val="002410B5"/>
    <w:rsid w:val="00242396"/>
    <w:rsid w:val="00260D29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C6F32"/>
    <w:rsid w:val="002E3335"/>
    <w:rsid w:val="002E67D2"/>
    <w:rsid w:val="00303A0F"/>
    <w:rsid w:val="003076B4"/>
    <w:rsid w:val="003130A4"/>
    <w:rsid w:val="00317CFB"/>
    <w:rsid w:val="00322535"/>
    <w:rsid w:val="0032437A"/>
    <w:rsid w:val="003252DE"/>
    <w:rsid w:val="00325397"/>
    <w:rsid w:val="003421EE"/>
    <w:rsid w:val="00342FCF"/>
    <w:rsid w:val="00354422"/>
    <w:rsid w:val="00364091"/>
    <w:rsid w:val="00372088"/>
    <w:rsid w:val="003733E7"/>
    <w:rsid w:val="00375EEF"/>
    <w:rsid w:val="003803E8"/>
    <w:rsid w:val="00380EAA"/>
    <w:rsid w:val="00382463"/>
    <w:rsid w:val="003A5A72"/>
    <w:rsid w:val="003A6812"/>
    <w:rsid w:val="003B566C"/>
    <w:rsid w:val="003B6C12"/>
    <w:rsid w:val="003C08F3"/>
    <w:rsid w:val="003C1691"/>
    <w:rsid w:val="003C28D0"/>
    <w:rsid w:val="003C5AA4"/>
    <w:rsid w:val="003C66CA"/>
    <w:rsid w:val="003E3199"/>
    <w:rsid w:val="003E44C4"/>
    <w:rsid w:val="003E4F23"/>
    <w:rsid w:val="003E7FDB"/>
    <w:rsid w:val="00403A5B"/>
    <w:rsid w:val="0041287F"/>
    <w:rsid w:val="00415B13"/>
    <w:rsid w:val="00415BF6"/>
    <w:rsid w:val="00430A5F"/>
    <w:rsid w:val="00434609"/>
    <w:rsid w:val="0043555F"/>
    <w:rsid w:val="00441E0E"/>
    <w:rsid w:val="00451E97"/>
    <w:rsid w:val="0045414D"/>
    <w:rsid w:val="00457393"/>
    <w:rsid w:val="004640BA"/>
    <w:rsid w:val="00465EB0"/>
    <w:rsid w:val="00475DBD"/>
    <w:rsid w:val="004768A8"/>
    <w:rsid w:val="00483300"/>
    <w:rsid w:val="00483682"/>
    <w:rsid w:val="00487032"/>
    <w:rsid w:val="00496B46"/>
    <w:rsid w:val="00497A21"/>
    <w:rsid w:val="004A3377"/>
    <w:rsid w:val="004A435D"/>
    <w:rsid w:val="004B1F23"/>
    <w:rsid w:val="004B4F31"/>
    <w:rsid w:val="004B72C6"/>
    <w:rsid w:val="004C107E"/>
    <w:rsid w:val="004C7D8F"/>
    <w:rsid w:val="004D0595"/>
    <w:rsid w:val="004D1100"/>
    <w:rsid w:val="004D1D32"/>
    <w:rsid w:val="004D347C"/>
    <w:rsid w:val="004F32EB"/>
    <w:rsid w:val="004F7B52"/>
    <w:rsid w:val="00515F8F"/>
    <w:rsid w:val="00520A10"/>
    <w:rsid w:val="005315A4"/>
    <w:rsid w:val="00532213"/>
    <w:rsid w:val="00532827"/>
    <w:rsid w:val="00537104"/>
    <w:rsid w:val="0054266C"/>
    <w:rsid w:val="00555122"/>
    <w:rsid w:val="005613AE"/>
    <w:rsid w:val="00562E66"/>
    <w:rsid w:val="005646F9"/>
    <w:rsid w:val="00571128"/>
    <w:rsid w:val="005725C5"/>
    <w:rsid w:val="00583215"/>
    <w:rsid w:val="00590F63"/>
    <w:rsid w:val="005A4202"/>
    <w:rsid w:val="005B2A1E"/>
    <w:rsid w:val="005B3E63"/>
    <w:rsid w:val="005B4EF4"/>
    <w:rsid w:val="005C62F1"/>
    <w:rsid w:val="005D0DAE"/>
    <w:rsid w:val="005F3164"/>
    <w:rsid w:val="005F534F"/>
    <w:rsid w:val="005F64C1"/>
    <w:rsid w:val="006029C2"/>
    <w:rsid w:val="00612B00"/>
    <w:rsid w:val="00622078"/>
    <w:rsid w:val="0063076A"/>
    <w:rsid w:val="00630C3B"/>
    <w:rsid w:val="00632093"/>
    <w:rsid w:val="00637A85"/>
    <w:rsid w:val="00644F78"/>
    <w:rsid w:val="00655000"/>
    <w:rsid w:val="00657D69"/>
    <w:rsid w:val="0066644B"/>
    <w:rsid w:val="00681B98"/>
    <w:rsid w:val="00681C1A"/>
    <w:rsid w:val="006B015A"/>
    <w:rsid w:val="006B311E"/>
    <w:rsid w:val="006B5466"/>
    <w:rsid w:val="006B5E41"/>
    <w:rsid w:val="006C32B4"/>
    <w:rsid w:val="006C7D2B"/>
    <w:rsid w:val="006D26AA"/>
    <w:rsid w:val="006E40D7"/>
    <w:rsid w:val="00717B28"/>
    <w:rsid w:val="0072336E"/>
    <w:rsid w:val="0072352F"/>
    <w:rsid w:val="007312FB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B5022"/>
    <w:rsid w:val="007B5C9D"/>
    <w:rsid w:val="007C0B07"/>
    <w:rsid w:val="007C4E3A"/>
    <w:rsid w:val="008013A5"/>
    <w:rsid w:val="008045CB"/>
    <w:rsid w:val="00807D95"/>
    <w:rsid w:val="00813D5D"/>
    <w:rsid w:val="00817EB7"/>
    <w:rsid w:val="008267F5"/>
    <w:rsid w:val="00837CAA"/>
    <w:rsid w:val="0085401D"/>
    <w:rsid w:val="008569BB"/>
    <w:rsid w:val="00860B38"/>
    <w:rsid w:val="00861917"/>
    <w:rsid w:val="0087541B"/>
    <w:rsid w:val="008839DA"/>
    <w:rsid w:val="00895439"/>
    <w:rsid w:val="00896588"/>
    <w:rsid w:val="008A7EE0"/>
    <w:rsid w:val="008B0D15"/>
    <w:rsid w:val="008C2564"/>
    <w:rsid w:val="008C452E"/>
    <w:rsid w:val="008C4C5F"/>
    <w:rsid w:val="008D0B17"/>
    <w:rsid w:val="008D4472"/>
    <w:rsid w:val="008D6DB4"/>
    <w:rsid w:val="008E6979"/>
    <w:rsid w:val="008E7B18"/>
    <w:rsid w:val="008F5EF6"/>
    <w:rsid w:val="008F5FEB"/>
    <w:rsid w:val="008F7127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4944"/>
    <w:rsid w:val="00967A06"/>
    <w:rsid w:val="00986952"/>
    <w:rsid w:val="00990C47"/>
    <w:rsid w:val="0099388B"/>
    <w:rsid w:val="00995504"/>
    <w:rsid w:val="009A213F"/>
    <w:rsid w:val="009A6EE1"/>
    <w:rsid w:val="009B0538"/>
    <w:rsid w:val="009B3A62"/>
    <w:rsid w:val="009D2965"/>
    <w:rsid w:val="009D6D50"/>
    <w:rsid w:val="009E0A9C"/>
    <w:rsid w:val="009E3EE1"/>
    <w:rsid w:val="009F1576"/>
    <w:rsid w:val="009F2102"/>
    <w:rsid w:val="009F355F"/>
    <w:rsid w:val="009F6349"/>
    <w:rsid w:val="009F736E"/>
    <w:rsid w:val="00A0799F"/>
    <w:rsid w:val="00A1440D"/>
    <w:rsid w:val="00A14C59"/>
    <w:rsid w:val="00A15747"/>
    <w:rsid w:val="00A22BCB"/>
    <w:rsid w:val="00A231F4"/>
    <w:rsid w:val="00A326BA"/>
    <w:rsid w:val="00A34D8A"/>
    <w:rsid w:val="00A8072B"/>
    <w:rsid w:val="00A84252"/>
    <w:rsid w:val="00A87B24"/>
    <w:rsid w:val="00A90EE3"/>
    <w:rsid w:val="00A95387"/>
    <w:rsid w:val="00A963A0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1C8B"/>
    <w:rsid w:val="00AE5510"/>
    <w:rsid w:val="00AF4335"/>
    <w:rsid w:val="00B027B4"/>
    <w:rsid w:val="00B06849"/>
    <w:rsid w:val="00B1118B"/>
    <w:rsid w:val="00B12C89"/>
    <w:rsid w:val="00B36A05"/>
    <w:rsid w:val="00B406A7"/>
    <w:rsid w:val="00B4729D"/>
    <w:rsid w:val="00B54771"/>
    <w:rsid w:val="00B640DE"/>
    <w:rsid w:val="00B73822"/>
    <w:rsid w:val="00B75C2F"/>
    <w:rsid w:val="00B94445"/>
    <w:rsid w:val="00B96AF0"/>
    <w:rsid w:val="00BA23E1"/>
    <w:rsid w:val="00BB2211"/>
    <w:rsid w:val="00BC06D6"/>
    <w:rsid w:val="00BC5875"/>
    <w:rsid w:val="00BD3679"/>
    <w:rsid w:val="00BD37E0"/>
    <w:rsid w:val="00BD67B9"/>
    <w:rsid w:val="00BD7829"/>
    <w:rsid w:val="00BE033F"/>
    <w:rsid w:val="00BE5B1A"/>
    <w:rsid w:val="00C0282D"/>
    <w:rsid w:val="00C057A3"/>
    <w:rsid w:val="00C11C93"/>
    <w:rsid w:val="00C160A1"/>
    <w:rsid w:val="00C33532"/>
    <w:rsid w:val="00C40696"/>
    <w:rsid w:val="00C45F4F"/>
    <w:rsid w:val="00C50FC6"/>
    <w:rsid w:val="00C827FE"/>
    <w:rsid w:val="00C85D0C"/>
    <w:rsid w:val="00C908B9"/>
    <w:rsid w:val="00CA24D7"/>
    <w:rsid w:val="00CA411E"/>
    <w:rsid w:val="00CB2099"/>
    <w:rsid w:val="00CC2930"/>
    <w:rsid w:val="00CD210F"/>
    <w:rsid w:val="00CD48A4"/>
    <w:rsid w:val="00CE320E"/>
    <w:rsid w:val="00D00D4E"/>
    <w:rsid w:val="00D050A9"/>
    <w:rsid w:val="00D115C0"/>
    <w:rsid w:val="00D123D3"/>
    <w:rsid w:val="00D14AFC"/>
    <w:rsid w:val="00D162EA"/>
    <w:rsid w:val="00D24E64"/>
    <w:rsid w:val="00D26522"/>
    <w:rsid w:val="00D26A3F"/>
    <w:rsid w:val="00D527B7"/>
    <w:rsid w:val="00D53587"/>
    <w:rsid w:val="00D60F31"/>
    <w:rsid w:val="00D80543"/>
    <w:rsid w:val="00D80A91"/>
    <w:rsid w:val="00D91723"/>
    <w:rsid w:val="00D928BF"/>
    <w:rsid w:val="00D96C61"/>
    <w:rsid w:val="00DB4BE5"/>
    <w:rsid w:val="00DB556D"/>
    <w:rsid w:val="00DC01FA"/>
    <w:rsid w:val="00DC38FF"/>
    <w:rsid w:val="00DC4372"/>
    <w:rsid w:val="00DC696E"/>
    <w:rsid w:val="00DE791C"/>
    <w:rsid w:val="00DF30F0"/>
    <w:rsid w:val="00E00094"/>
    <w:rsid w:val="00E04C63"/>
    <w:rsid w:val="00E04D31"/>
    <w:rsid w:val="00E142DD"/>
    <w:rsid w:val="00E17235"/>
    <w:rsid w:val="00E17CB2"/>
    <w:rsid w:val="00E2542E"/>
    <w:rsid w:val="00E50CD8"/>
    <w:rsid w:val="00E51507"/>
    <w:rsid w:val="00E51641"/>
    <w:rsid w:val="00E528F7"/>
    <w:rsid w:val="00E63704"/>
    <w:rsid w:val="00E637BD"/>
    <w:rsid w:val="00E67B29"/>
    <w:rsid w:val="00E763F6"/>
    <w:rsid w:val="00E80CCF"/>
    <w:rsid w:val="00E9258F"/>
    <w:rsid w:val="00E93424"/>
    <w:rsid w:val="00E93FEF"/>
    <w:rsid w:val="00EA02C0"/>
    <w:rsid w:val="00EA7C31"/>
    <w:rsid w:val="00EB1EF2"/>
    <w:rsid w:val="00EB35C0"/>
    <w:rsid w:val="00EB77A0"/>
    <w:rsid w:val="00EC72BC"/>
    <w:rsid w:val="00ED1F57"/>
    <w:rsid w:val="00ED26F1"/>
    <w:rsid w:val="00EE4F71"/>
    <w:rsid w:val="00EF0380"/>
    <w:rsid w:val="00EF15A8"/>
    <w:rsid w:val="00EF572A"/>
    <w:rsid w:val="00EF7FD0"/>
    <w:rsid w:val="00F014EA"/>
    <w:rsid w:val="00F1437D"/>
    <w:rsid w:val="00F2367E"/>
    <w:rsid w:val="00F34107"/>
    <w:rsid w:val="00F4767B"/>
    <w:rsid w:val="00F47F90"/>
    <w:rsid w:val="00F604C8"/>
    <w:rsid w:val="00F70096"/>
    <w:rsid w:val="00F7368F"/>
    <w:rsid w:val="00F739B2"/>
    <w:rsid w:val="00F876FF"/>
    <w:rsid w:val="00F91023"/>
    <w:rsid w:val="00F95F3B"/>
    <w:rsid w:val="00F9600B"/>
    <w:rsid w:val="00F967E3"/>
    <w:rsid w:val="00F96FB4"/>
    <w:rsid w:val="00FA1098"/>
    <w:rsid w:val="00FA26F8"/>
    <w:rsid w:val="00FB5A6C"/>
    <w:rsid w:val="00FB6F87"/>
    <w:rsid w:val="00FC3F82"/>
    <w:rsid w:val="00FD791F"/>
    <w:rsid w:val="00FE07AE"/>
    <w:rsid w:val="00FE634A"/>
    <w:rsid w:val="00FF36DF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rael.elektra.ru/about/director/index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0ACF-FB73-4732-A3E7-950FC82C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5590</Words>
  <Characters>46867</Characters>
  <Application>Microsoft Office Word</Application>
  <DocSecurity>0</DocSecurity>
  <Lines>390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Фролова Дина Владиславовна</cp:lastModifiedBy>
  <cp:revision>3</cp:revision>
  <cp:lastPrinted>2013-05-17T07:47:00Z</cp:lastPrinted>
  <dcterms:created xsi:type="dcterms:W3CDTF">2015-01-20T09:29:00Z</dcterms:created>
  <dcterms:modified xsi:type="dcterms:W3CDTF">2015-01-20T09:31:00Z</dcterms:modified>
</cp:coreProperties>
</file>